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2F2" w:rsidRPr="00310CC2" w:rsidRDefault="003362F2" w:rsidP="003362F2">
      <w:pPr>
        <w:pStyle w:val="a3"/>
        <w:jc w:val="right"/>
        <w:rPr>
          <w:rFonts w:ascii="Times New Roman" w:hAnsi="Times New Roman"/>
          <w:b/>
          <w:i w:val="0"/>
          <w:sz w:val="24"/>
          <w:szCs w:val="24"/>
          <w:lang w:val="ru-RU"/>
        </w:rPr>
      </w:pPr>
      <w:r w:rsidRPr="00310CC2">
        <w:rPr>
          <w:rFonts w:ascii="Times New Roman" w:hAnsi="Times New Roman"/>
          <w:b/>
          <w:i w:val="0"/>
          <w:sz w:val="24"/>
          <w:szCs w:val="24"/>
          <w:lang w:val="ru-RU"/>
        </w:rPr>
        <w:t>Утверждаю.</w:t>
      </w:r>
    </w:p>
    <w:p w:rsidR="003362F2" w:rsidRPr="00310CC2" w:rsidRDefault="003362F2" w:rsidP="003362F2">
      <w:pPr>
        <w:jc w:val="right"/>
        <w:rPr>
          <w:rFonts w:ascii="Times New Roman" w:hAnsi="Times New Roman"/>
          <w:b/>
          <w:sz w:val="24"/>
          <w:szCs w:val="24"/>
        </w:rPr>
      </w:pPr>
      <w:r w:rsidRPr="00310CC2">
        <w:rPr>
          <w:rFonts w:ascii="Times New Roman" w:hAnsi="Times New Roman"/>
          <w:b/>
          <w:sz w:val="24"/>
          <w:szCs w:val="24"/>
        </w:rPr>
        <w:t xml:space="preserve">Директор школы: </w:t>
      </w:r>
    </w:p>
    <w:p w:rsidR="003362F2" w:rsidRPr="005F5C89" w:rsidRDefault="003362F2" w:rsidP="003362F2">
      <w:pPr>
        <w:jc w:val="right"/>
        <w:rPr>
          <w:rFonts w:ascii="Times New Roman" w:hAnsi="Times New Roman"/>
          <w:sz w:val="24"/>
          <w:szCs w:val="24"/>
        </w:rPr>
      </w:pPr>
      <w:r w:rsidRPr="00310CC2">
        <w:rPr>
          <w:rFonts w:ascii="Times New Roman" w:hAnsi="Times New Roman"/>
          <w:b/>
          <w:sz w:val="24"/>
          <w:szCs w:val="24"/>
        </w:rPr>
        <w:t>_____________</w:t>
      </w:r>
      <w:r w:rsidR="005F5C89" w:rsidRPr="00310CC2">
        <w:rPr>
          <w:rFonts w:ascii="Times New Roman" w:hAnsi="Times New Roman"/>
          <w:b/>
          <w:sz w:val="24"/>
          <w:szCs w:val="24"/>
        </w:rPr>
        <w:t>Н.Ю. Быкова</w:t>
      </w:r>
    </w:p>
    <w:p w:rsidR="00753E88" w:rsidRDefault="00753E88" w:rsidP="003362F2">
      <w:pPr>
        <w:pStyle w:val="a3"/>
        <w:jc w:val="center"/>
        <w:rPr>
          <w:rFonts w:ascii="Times New Roman" w:hAnsi="Times New Roman"/>
          <w:i w:val="0"/>
          <w:sz w:val="24"/>
          <w:szCs w:val="24"/>
          <w:lang w:val="ru-RU"/>
        </w:rPr>
      </w:pPr>
    </w:p>
    <w:p w:rsidR="00753E88" w:rsidRDefault="00753E88" w:rsidP="003362F2">
      <w:pPr>
        <w:pStyle w:val="a3"/>
        <w:jc w:val="center"/>
        <w:rPr>
          <w:rFonts w:ascii="Times New Roman" w:hAnsi="Times New Roman"/>
          <w:i w:val="0"/>
          <w:sz w:val="24"/>
          <w:szCs w:val="24"/>
          <w:lang w:val="ru-RU"/>
        </w:rPr>
      </w:pPr>
    </w:p>
    <w:p w:rsidR="003362F2" w:rsidRPr="00310CC2" w:rsidRDefault="003362F2" w:rsidP="003362F2">
      <w:pPr>
        <w:pStyle w:val="a3"/>
        <w:jc w:val="center"/>
        <w:rPr>
          <w:rFonts w:ascii="Times New Roman" w:hAnsi="Times New Roman"/>
          <w:b/>
          <w:i w:val="0"/>
          <w:sz w:val="24"/>
          <w:szCs w:val="24"/>
          <w:lang w:val="ru-RU"/>
        </w:rPr>
      </w:pPr>
      <w:r w:rsidRPr="00310CC2">
        <w:rPr>
          <w:rFonts w:ascii="Times New Roman" w:hAnsi="Times New Roman"/>
          <w:b/>
          <w:i w:val="0"/>
          <w:sz w:val="24"/>
          <w:szCs w:val="24"/>
          <w:lang w:val="ru-RU"/>
        </w:rPr>
        <w:t xml:space="preserve">Учебный план образовательной программы дошкольного образования  </w:t>
      </w:r>
    </w:p>
    <w:p w:rsidR="003362F2" w:rsidRPr="00310CC2" w:rsidRDefault="003362F2" w:rsidP="003362F2">
      <w:pPr>
        <w:pStyle w:val="a3"/>
        <w:jc w:val="center"/>
        <w:rPr>
          <w:rFonts w:ascii="Times New Roman" w:hAnsi="Times New Roman"/>
          <w:b/>
          <w:i w:val="0"/>
          <w:sz w:val="24"/>
          <w:szCs w:val="24"/>
          <w:lang w:val="ru-RU"/>
        </w:rPr>
      </w:pPr>
      <w:r w:rsidRPr="00310CC2">
        <w:rPr>
          <w:rFonts w:ascii="Times New Roman" w:hAnsi="Times New Roman"/>
          <w:b/>
          <w:i w:val="0"/>
          <w:sz w:val="24"/>
          <w:szCs w:val="24"/>
          <w:lang w:val="ru-RU"/>
        </w:rPr>
        <w:t>МОУ «Шелтозерская средняя общеобразовательная школа»</w:t>
      </w:r>
    </w:p>
    <w:p w:rsidR="003362F2" w:rsidRPr="00310CC2" w:rsidRDefault="00A70CB4" w:rsidP="003362F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2018-2019</w:t>
      </w:r>
      <w:r w:rsidR="003362F2" w:rsidRPr="00310CC2">
        <w:rPr>
          <w:rFonts w:ascii="Times New Roman" w:hAnsi="Times New Roman"/>
          <w:b/>
          <w:sz w:val="24"/>
          <w:szCs w:val="24"/>
        </w:rPr>
        <w:t xml:space="preserve"> учебный год</w:t>
      </w:r>
    </w:p>
    <w:tbl>
      <w:tblPr>
        <w:tblW w:w="1034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5"/>
        <w:gridCol w:w="2127"/>
        <w:gridCol w:w="2552"/>
        <w:gridCol w:w="840"/>
        <w:gridCol w:w="6"/>
        <w:gridCol w:w="879"/>
        <w:gridCol w:w="6"/>
        <w:gridCol w:w="1123"/>
        <w:gridCol w:w="1410"/>
        <w:gridCol w:w="6"/>
        <w:gridCol w:w="974"/>
      </w:tblGrid>
      <w:tr w:rsidR="003362F2" w:rsidRPr="005F5C89" w:rsidTr="001916E1">
        <w:trPr>
          <w:trHeight w:val="225"/>
        </w:trPr>
        <w:tc>
          <w:tcPr>
            <w:tcW w:w="425" w:type="dxa"/>
            <w:vMerge w:val="restart"/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/</w:t>
            </w:r>
            <w:proofErr w:type="spellStart"/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27" w:type="dxa"/>
            <w:vMerge w:val="restart"/>
          </w:tcPr>
          <w:p w:rsidR="003362F2" w:rsidRPr="005F5C89" w:rsidRDefault="005F5C89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Образовательные области</w:t>
            </w:r>
          </w:p>
        </w:tc>
        <w:tc>
          <w:tcPr>
            <w:tcW w:w="2552" w:type="dxa"/>
            <w:vMerge w:val="restart"/>
          </w:tcPr>
          <w:p w:rsidR="003362F2" w:rsidRPr="005F5C89" w:rsidRDefault="009546E8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организованная образовательная деятельность</w:t>
            </w:r>
            <w:r w:rsidR="003362F2" w:rsidRPr="005F5C89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46" w:type="dxa"/>
            <w:gridSpan w:val="2"/>
            <w:tcBorders>
              <w:bottom w:val="single" w:sz="4" w:space="0" w:color="auto"/>
              <w:right w:val="nil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85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23" w:type="dxa"/>
            <w:tcBorders>
              <w:left w:val="nil"/>
              <w:bottom w:val="single" w:sz="4" w:space="0" w:color="auto"/>
              <w:right w:val="nil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6" w:type="dxa"/>
            <w:gridSpan w:val="2"/>
            <w:tcBorders>
              <w:left w:val="nil"/>
              <w:bottom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74" w:type="dxa"/>
            <w:tcBorders>
              <w:bottom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3362F2" w:rsidRPr="005F5C89" w:rsidTr="001916E1">
        <w:trPr>
          <w:trHeight w:val="840"/>
        </w:trPr>
        <w:tc>
          <w:tcPr>
            <w:tcW w:w="425" w:type="dxa"/>
            <w:vMerge/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</w:tcBorders>
          </w:tcPr>
          <w:p w:rsidR="003362F2" w:rsidRPr="005F5C89" w:rsidRDefault="005E12A1" w:rsidP="005E12A1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вторая группа ранне</w:t>
            </w:r>
            <w:r w:rsidR="003362F2" w:rsidRPr="005F5C89">
              <w:rPr>
                <w:rFonts w:ascii="Times New Roman" w:eastAsiaTheme="minorEastAsia" w:hAnsi="Times New Roman"/>
                <w:sz w:val="24"/>
                <w:szCs w:val="24"/>
              </w:rPr>
              <w:t>г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о возраста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младшая группа</w:t>
            </w:r>
          </w:p>
        </w:tc>
        <w:tc>
          <w:tcPr>
            <w:tcW w:w="1123" w:type="dxa"/>
            <w:tcBorders>
              <w:top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средняя гр.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 xml:space="preserve">старшая группа </w:t>
            </w:r>
          </w:p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подгот</w:t>
            </w:r>
            <w:proofErr w:type="spellEnd"/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. гр.</w:t>
            </w:r>
          </w:p>
        </w:tc>
      </w:tr>
      <w:tr w:rsidR="003362F2" w:rsidRPr="005F5C89" w:rsidTr="001916E1">
        <w:tc>
          <w:tcPr>
            <w:tcW w:w="425" w:type="dxa"/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1.</w:t>
            </w:r>
          </w:p>
        </w:tc>
        <w:tc>
          <w:tcPr>
            <w:tcW w:w="2127" w:type="dxa"/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 xml:space="preserve">Физическое </w:t>
            </w:r>
          </w:p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развитие</w:t>
            </w:r>
          </w:p>
        </w:tc>
        <w:tc>
          <w:tcPr>
            <w:tcW w:w="2552" w:type="dxa"/>
          </w:tcPr>
          <w:p w:rsidR="003362F2" w:rsidRPr="005F5C89" w:rsidRDefault="003362F2" w:rsidP="00116075">
            <w:pPr>
              <w:pStyle w:val="a4"/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846" w:type="dxa"/>
            <w:gridSpan w:val="2"/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3</w:t>
            </w:r>
          </w:p>
        </w:tc>
        <w:tc>
          <w:tcPr>
            <w:tcW w:w="885" w:type="dxa"/>
            <w:gridSpan w:val="2"/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3</w:t>
            </w:r>
          </w:p>
        </w:tc>
        <w:tc>
          <w:tcPr>
            <w:tcW w:w="1123" w:type="dxa"/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3</w:t>
            </w:r>
          </w:p>
        </w:tc>
        <w:tc>
          <w:tcPr>
            <w:tcW w:w="1416" w:type="dxa"/>
            <w:gridSpan w:val="2"/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3</w:t>
            </w:r>
          </w:p>
        </w:tc>
        <w:tc>
          <w:tcPr>
            <w:tcW w:w="974" w:type="dxa"/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3</w:t>
            </w:r>
          </w:p>
        </w:tc>
      </w:tr>
      <w:tr w:rsidR="003362F2" w:rsidRPr="005F5C89" w:rsidTr="00216C73">
        <w:trPr>
          <w:trHeight w:val="2214"/>
        </w:trPr>
        <w:tc>
          <w:tcPr>
            <w:tcW w:w="425" w:type="dxa"/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2.</w:t>
            </w:r>
          </w:p>
        </w:tc>
        <w:tc>
          <w:tcPr>
            <w:tcW w:w="2127" w:type="dxa"/>
          </w:tcPr>
          <w:p w:rsidR="003362F2" w:rsidRPr="005F5C89" w:rsidRDefault="00792792" w:rsidP="00792792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Познавательное </w:t>
            </w:r>
            <w:r w:rsidR="003362F2" w:rsidRPr="005F5C89">
              <w:rPr>
                <w:rFonts w:ascii="Times New Roman" w:eastAsiaTheme="minorEastAsia" w:hAnsi="Times New Roman"/>
                <w:sz w:val="24"/>
                <w:szCs w:val="24"/>
              </w:rPr>
              <w:t>развитие</w:t>
            </w:r>
          </w:p>
        </w:tc>
        <w:tc>
          <w:tcPr>
            <w:tcW w:w="2552" w:type="dxa"/>
          </w:tcPr>
          <w:p w:rsidR="00627E1F" w:rsidRPr="005F5C89" w:rsidRDefault="00216C73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- Ознакомление с окружающим</w:t>
            </w:r>
            <w:r w:rsidR="00133AFE">
              <w:rPr>
                <w:rFonts w:ascii="Times New Roman" w:eastAsiaTheme="minorEastAsia" w:hAnsi="Times New Roman"/>
                <w:sz w:val="24"/>
                <w:szCs w:val="24"/>
              </w:rPr>
              <w:t xml:space="preserve"> миром</w:t>
            </w:r>
          </w:p>
          <w:p w:rsidR="00133AFE" w:rsidRDefault="00133AFE" w:rsidP="0056400C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216C73" w:rsidRDefault="00133AFE" w:rsidP="0056400C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- Ознакомление с миром природы </w:t>
            </w:r>
          </w:p>
          <w:p w:rsidR="00216C73" w:rsidRDefault="00216C73" w:rsidP="0056400C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56400C" w:rsidRDefault="0056400C" w:rsidP="0056400C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- </w:t>
            </w: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ФЭМП</w:t>
            </w:r>
          </w:p>
          <w:p w:rsidR="003362F2" w:rsidRPr="005F5C89" w:rsidRDefault="003362F2" w:rsidP="00627E1F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46" w:type="dxa"/>
            <w:gridSpan w:val="2"/>
            <w:tcBorders>
              <w:bottom w:val="single" w:sz="4" w:space="0" w:color="auto"/>
            </w:tcBorders>
          </w:tcPr>
          <w:p w:rsidR="003F075B" w:rsidRDefault="00216C73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  <w:p w:rsidR="003F075B" w:rsidRDefault="003F075B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F075B" w:rsidRDefault="003F075B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56400C" w:rsidRDefault="0056400C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56400C" w:rsidRDefault="0056400C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362F2" w:rsidRPr="00C006F6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362F2" w:rsidRPr="005E12A1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color w:val="FF0000"/>
                <w:sz w:val="24"/>
                <w:szCs w:val="24"/>
              </w:rPr>
            </w:pPr>
          </w:p>
          <w:p w:rsidR="003362F2" w:rsidRPr="005E12A1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color w:val="FF0000"/>
                <w:sz w:val="24"/>
                <w:szCs w:val="24"/>
              </w:rPr>
            </w:pPr>
          </w:p>
          <w:p w:rsidR="003362F2" w:rsidRPr="005E12A1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color w:val="FF0000"/>
                <w:sz w:val="24"/>
                <w:szCs w:val="24"/>
              </w:rPr>
            </w:pPr>
          </w:p>
          <w:p w:rsidR="003362F2" w:rsidRPr="00C006F6" w:rsidRDefault="003362F2" w:rsidP="00C006F6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56400C" w:rsidRPr="005E12A1" w:rsidRDefault="0056400C" w:rsidP="0056400C">
            <w:pPr>
              <w:spacing w:after="0" w:line="240" w:lineRule="auto"/>
              <w:rPr>
                <w:rFonts w:ascii="Times New Roman" w:eastAsiaTheme="minorEastAsia" w:hAnsi="Times New Roman"/>
                <w:color w:val="FF0000"/>
                <w:sz w:val="24"/>
                <w:szCs w:val="24"/>
              </w:rPr>
            </w:pPr>
          </w:p>
        </w:tc>
        <w:tc>
          <w:tcPr>
            <w:tcW w:w="885" w:type="dxa"/>
            <w:gridSpan w:val="2"/>
            <w:tcBorders>
              <w:bottom w:val="single" w:sz="4" w:space="0" w:color="auto"/>
            </w:tcBorders>
          </w:tcPr>
          <w:p w:rsidR="003F075B" w:rsidRPr="003F075B" w:rsidRDefault="00216C73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  <w:p w:rsidR="003F075B" w:rsidRPr="003F075B" w:rsidRDefault="003F075B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F075B" w:rsidRPr="003F075B" w:rsidRDefault="003F075B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56400C" w:rsidRDefault="0056400C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133AFE" w:rsidRDefault="00133AFE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133AFE" w:rsidRDefault="00133AFE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56400C" w:rsidRDefault="00216C73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  <w:p w:rsidR="003362F2" w:rsidRPr="003F075B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362F2" w:rsidRPr="003F075B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362F2" w:rsidRPr="003F075B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362F2" w:rsidRPr="003F075B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362F2" w:rsidRPr="003F075B" w:rsidRDefault="003362F2" w:rsidP="0056400C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362F2" w:rsidRPr="003F075B" w:rsidRDefault="003362F2" w:rsidP="0056400C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123" w:type="dxa"/>
            <w:tcBorders>
              <w:right w:val="single" w:sz="4" w:space="0" w:color="auto"/>
            </w:tcBorders>
          </w:tcPr>
          <w:p w:rsidR="003F075B" w:rsidRPr="003F075B" w:rsidRDefault="00216C73" w:rsidP="003F075B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  <w:p w:rsidR="003F075B" w:rsidRPr="003F075B" w:rsidRDefault="003F075B" w:rsidP="003F075B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F075B" w:rsidRPr="003F075B" w:rsidRDefault="003F075B" w:rsidP="003F075B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56400C" w:rsidRDefault="0056400C" w:rsidP="003F075B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133AFE" w:rsidRDefault="00133AFE" w:rsidP="003F075B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133AFE" w:rsidRDefault="00133AFE" w:rsidP="003F075B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56400C" w:rsidRDefault="00216C73" w:rsidP="003F075B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  <w:p w:rsidR="003362F2" w:rsidRPr="003F075B" w:rsidRDefault="003362F2" w:rsidP="003F075B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362F2" w:rsidRPr="003F075B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362F2" w:rsidRPr="003F075B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362F2" w:rsidRPr="003F075B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362F2" w:rsidRPr="003F075B" w:rsidRDefault="003362F2" w:rsidP="0056400C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362F2" w:rsidRPr="00216C73" w:rsidRDefault="00216C73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6C73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  <w:p w:rsidR="003362F2" w:rsidRPr="00216C73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362F2" w:rsidRPr="00216C73" w:rsidRDefault="003362F2" w:rsidP="00310CC2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56400C" w:rsidRPr="00216C73" w:rsidRDefault="00133AFE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  <w:p w:rsidR="00133AFE" w:rsidRDefault="00133AFE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133AFE" w:rsidRDefault="00133AFE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10CC2" w:rsidRPr="00216C73" w:rsidRDefault="00216C73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  <w:p w:rsidR="003362F2" w:rsidRPr="00216C73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74" w:type="dxa"/>
            <w:tcBorders>
              <w:left w:val="single" w:sz="4" w:space="0" w:color="auto"/>
            </w:tcBorders>
          </w:tcPr>
          <w:p w:rsidR="003362F2" w:rsidRPr="00216C73" w:rsidRDefault="00216C73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6C73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  <w:p w:rsidR="003362F2" w:rsidRPr="00216C73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362F2" w:rsidRPr="00216C73" w:rsidRDefault="003362F2" w:rsidP="00310CC2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362F2" w:rsidRPr="00216C73" w:rsidRDefault="00133AFE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  <w:p w:rsidR="00133AFE" w:rsidRDefault="00133AFE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133AFE" w:rsidRDefault="00133AFE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10CC2" w:rsidRPr="00216C73" w:rsidRDefault="00216C73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  <w:p w:rsidR="00310CC2" w:rsidRPr="00216C73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10CC2" w:rsidRPr="00216C73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362F2" w:rsidRPr="00216C73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362F2" w:rsidRPr="00216C73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627E1F" w:rsidRPr="005F5C89" w:rsidTr="001916E1">
        <w:trPr>
          <w:trHeight w:val="315"/>
        </w:trPr>
        <w:tc>
          <w:tcPr>
            <w:tcW w:w="425" w:type="dxa"/>
            <w:vMerge w:val="restart"/>
          </w:tcPr>
          <w:p w:rsidR="00627E1F" w:rsidRPr="005F5C89" w:rsidRDefault="00627E1F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3.</w:t>
            </w:r>
          </w:p>
        </w:tc>
        <w:tc>
          <w:tcPr>
            <w:tcW w:w="2127" w:type="dxa"/>
            <w:vMerge w:val="restart"/>
          </w:tcPr>
          <w:p w:rsidR="00627E1F" w:rsidRPr="005F5C89" w:rsidRDefault="00627E1F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Речевое развитие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27E1F" w:rsidRPr="00627E1F" w:rsidRDefault="00627E1F" w:rsidP="00627E1F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- Развитие речи</w:t>
            </w:r>
          </w:p>
        </w:tc>
        <w:tc>
          <w:tcPr>
            <w:tcW w:w="840" w:type="dxa"/>
            <w:tcBorders>
              <w:bottom w:val="single" w:sz="4" w:space="0" w:color="auto"/>
              <w:right w:val="single" w:sz="4" w:space="0" w:color="auto"/>
            </w:tcBorders>
          </w:tcPr>
          <w:p w:rsidR="00627E1F" w:rsidRPr="005F5C89" w:rsidRDefault="00DA3640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8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1F" w:rsidRPr="005F5C89" w:rsidRDefault="00DA3640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1F" w:rsidRPr="005F5C89" w:rsidRDefault="00DA3640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1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1F" w:rsidRPr="005F5C89" w:rsidRDefault="00DA3640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98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627E1F" w:rsidRPr="005F5C89" w:rsidRDefault="00DA3640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</w:tr>
      <w:tr w:rsidR="00627E1F" w:rsidRPr="005F5C89" w:rsidTr="001916E1">
        <w:trPr>
          <w:trHeight w:val="810"/>
        </w:trPr>
        <w:tc>
          <w:tcPr>
            <w:tcW w:w="425" w:type="dxa"/>
            <w:vMerge/>
            <w:tcBorders>
              <w:bottom w:val="single" w:sz="4" w:space="0" w:color="auto"/>
            </w:tcBorders>
          </w:tcPr>
          <w:p w:rsidR="00627E1F" w:rsidRPr="005F5C89" w:rsidRDefault="00627E1F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</w:tcPr>
          <w:p w:rsidR="00627E1F" w:rsidRDefault="00627E1F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27E1F" w:rsidRDefault="00627E1F" w:rsidP="00627E1F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- Чтение художественной литературы</w:t>
            </w:r>
          </w:p>
        </w:tc>
        <w:tc>
          <w:tcPr>
            <w:tcW w:w="5244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627E1F" w:rsidRDefault="00627E1F" w:rsidP="001916E1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образовательная деятельность в режимных моментах (ОДРМ)</w:t>
            </w:r>
          </w:p>
        </w:tc>
      </w:tr>
      <w:tr w:rsidR="00627E1F" w:rsidRPr="005F5C89" w:rsidTr="00DA3640">
        <w:trPr>
          <w:trHeight w:val="3103"/>
        </w:trPr>
        <w:tc>
          <w:tcPr>
            <w:tcW w:w="425" w:type="dxa"/>
            <w:tcBorders>
              <w:top w:val="single" w:sz="4" w:space="0" w:color="auto"/>
            </w:tcBorders>
          </w:tcPr>
          <w:p w:rsidR="00627E1F" w:rsidRPr="005F5C89" w:rsidRDefault="00627E1F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4.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627E1F" w:rsidRDefault="00627E1F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Социально-коммуникативное развитие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27E1F" w:rsidRDefault="00627E1F" w:rsidP="00627E1F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- Социализация, развитие общения</w:t>
            </w:r>
          </w:p>
          <w:p w:rsidR="00627E1F" w:rsidRDefault="00627E1F" w:rsidP="00627E1F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- </w:t>
            </w:r>
            <w:r w:rsidR="001916E1">
              <w:rPr>
                <w:rFonts w:ascii="Times New Roman" w:eastAsiaTheme="minorEastAsia" w:hAnsi="Times New Roman"/>
                <w:sz w:val="24"/>
                <w:szCs w:val="24"/>
              </w:rPr>
              <w:t>Ребенок в семье и сообществе, патриотическое воспитание</w:t>
            </w:r>
          </w:p>
          <w:p w:rsidR="001916E1" w:rsidRDefault="001916E1" w:rsidP="00627E1F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- Трудовое воспитание</w:t>
            </w:r>
          </w:p>
          <w:p w:rsidR="001916E1" w:rsidRDefault="001916E1" w:rsidP="00627E1F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- Формирование основ безопасности</w:t>
            </w:r>
          </w:p>
          <w:p w:rsidR="001916E1" w:rsidRDefault="001916E1" w:rsidP="00627E1F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5244" w:type="dxa"/>
            <w:gridSpan w:val="8"/>
            <w:tcBorders>
              <w:top w:val="single" w:sz="4" w:space="0" w:color="auto"/>
            </w:tcBorders>
          </w:tcPr>
          <w:p w:rsidR="001916E1" w:rsidRDefault="001916E1" w:rsidP="00627E1F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1916E1" w:rsidRDefault="001916E1" w:rsidP="00627E1F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627E1F" w:rsidRPr="005F5C89" w:rsidRDefault="001916E1" w:rsidP="001916E1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образовательная деятельность в режимных моментах (ОДРМ)</w:t>
            </w:r>
            <w:r w:rsidR="000D3DFB">
              <w:rPr>
                <w:rFonts w:ascii="Times New Roman" w:eastAsiaTheme="minorEastAsia" w:hAnsi="Times New Roman"/>
                <w:sz w:val="24"/>
                <w:szCs w:val="24"/>
              </w:rPr>
              <w:br/>
            </w:r>
          </w:p>
        </w:tc>
      </w:tr>
      <w:tr w:rsidR="00310CC2" w:rsidRPr="005F5C89" w:rsidTr="001916E1">
        <w:trPr>
          <w:trHeight w:val="1410"/>
        </w:trPr>
        <w:tc>
          <w:tcPr>
            <w:tcW w:w="425" w:type="dxa"/>
            <w:vMerge w:val="restart"/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127" w:type="dxa"/>
            <w:vMerge w:val="restart"/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Художественно-эстетическое развитие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1916E1">
              <w:rPr>
                <w:rFonts w:ascii="Times New Roman" w:eastAsiaTheme="minorEastAsia" w:hAnsi="Times New Roman"/>
                <w:sz w:val="24"/>
                <w:szCs w:val="24"/>
              </w:rPr>
              <w:t>Изобразительная деятельность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:</w:t>
            </w:r>
          </w:p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Рисование</w:t>
            </w:r>
          </w:p>
        </w:tc>
        <w:tc>
          <w:tcPr>
            <w:tcW w:w="846" w:type="dxa"/>
            <w:gridSpan w:val="2"/>
            <w:tcBorders>
              <w:bottom w:val="single" w:sz="4" w:space="0" w:color="auto"/>
            </w:tcBorders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10CC2" w:rsidRPr="005F5C89" w:rsidRDefault="00310CC2" w:rsidP="001916E1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885" w:type="dxa"/>
            <w:gridSpan w:val="2"/>
            <w:tcBorders>
              <w:bottom w:val="single" w:sz="4" w:space="0" w:color="auto"/>
            </w:tcBorders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10CC2" w:rsidRPr="005F5C89" w:rsidRDefault="00310CC2" w:rsidP="001916E1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1123" w:type="dxa"/>
            <w:tcBorders>
              <w:bottom w:val="single" w:sz="4" w:space="0" w:color="auto"/>
            </w:tcBorders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10CC2" w:rsidRPr="005F5C89" w:rsidRDefault="00310CC2" w:rsidP="001916E1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1416" w:type="dxa"/>
            <w:gridSpan w:val="2"/>
            <w:tcBorders>
              <w:bottom w:val="single" w:sz="4" w:space="0" w:color="auto"/>
            </w:tcBorders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10CC2" w:rsidRPr="005F5C89" w:rsidRDefault="00310CC2" w:rsidP="0056400C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974" w:type="dxa"/>
            <w:tcBorders>
              <w:bottom w:val="single" w:sz="4" w:space="0" w:color="auto"/>
            </w:tcBorders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10CC2" w:rsidRPr="005F5C89" w:rsidRDefault="00310CC2" w:rsidP="001916E1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</w:tr>
      <w:tr w:rsidR="00310CC2" w:rsidRPr="005F5C89" w:rsidTr="001916E1">
        <w:trPr>
          <w:trHeight w:val="336"/>
        </w:trPr>
        <w:tc>
          <w:tcPr>
            <w:tcW w:w="425" w:type="dxa"/>
            <w:vMerge/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Лепка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1 раз в 2 недели</w:t>
            </w:r>
          </w:p>
        </w:tc>
        <w:tc>
          <w:tcPr>
            <w:tcW w:w="1123" w:type="dxa"/>
            <w:tcBorders>
              <w:top w:val="single" w:sz="4" w:space="0" w:color="auto"/>
              <w:bottom w:val="single" w:sz="4" w:space="0" w:color="auto"/>
            </w:tcBorders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1 раз в 2недели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1 раз в 2 недели</w:t>
            </w:r>
          </w:p>
        </w:tc>
        <w:tc>
          <w:tcPr>
            <w:tcW w:w="974" w:type="dxa"/>
            <w:tcBorders>
              <w:top w:val="single" w:sz="4" w:space="0" w:color="auto"/>
              <w:bottom w:val="single" w:sz="4" w:space="0" w:color="auto"/>
            </w:tcBorders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1 раз в 2 недели</w:t>
            </w:r>
          </w:p>
        </w:tc>
      </w:tr>
      <w:tr w:rsidR="00310CC2" w:rsidRPr="005F5C89" w:rsidTr="001916E1">
        <w:trPr>
          <w:trHeight w:val="330"/>
        </w:trPr>
        <w:tc>
          <w:tcPr>
            <w:tcW w:w="425" w:type="dxa"/>
            <w:vMerge/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b/>
                <w:i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 xml:space="preserve">Аппликация 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1 раз в 2 недели</w:t>
            </w:r>
          </w:p>
        </w:tc>
        <w:tc>
          <w:tcPr>
            <w:tcW w:w="1123" w:type="dxa"/>
            <w:tcBorders>
              <w:top w:val="single" w:sz="4" w:space="0" w:color="auto"/>
              <w:bottom w:val="single" w:sz="4" w:space="0" w:color="auto"/>
            </w:tcBorders>
          </w:tcPr>
          <w:p w:rsidR="00310CC2" w:rsidRPr="005F5C89" w:rsidRDefault="00310CC2" w:rsidP="00DA3640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1 раз в 2недели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1 раз в 2 недели</w:t>
            </w:r>
          </w:p>
        </w:tc>
        <w:tc>
          <w:tcPr>
            <w:tcW w:w="974" w:type="dxa"/>
            <w:tcBorders>
              <w:top w:val="single" w:sz="4" w:space="0" w:color="auto"/>
              <w:bottom w:val="single" w:sz="4" w:space="0" w:color="auto"/>
            </w:tcBorders>
          </w:tcPr>
          <w:p w:rsidR="00310CC2" w:rsidRPr="005F5C89" w:rsidRDefault="00310CC2" w:rsidP="00DA3640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1 раз в 2недели</w:t>
            </w:r>
          </w:p>
        </w:tc>
      </w:tr>
      <w:tr w:rsidR="00310CC2" w:rsidRPr="005F5C89" w:rsidTr="001426BA">
        <w:trPr>
          <w:trHeight w:val="756"/>
        </w:trPr>
        <w:tc>
          <w:tcPr>
            <w:tcW w:w="425" w:type="dxa"/>
            <w:vMerge/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310CC2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Музыкальная деятельность</w:t>
            </w:r>
          </w:p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1123" w:type="dxa"/>
            <w:tcBorders>
              <w:top w:val="single" w:sz="4" w:space="0" w:color="auto"/>
              <w:bottom w:val="single" w:sz="4" w:space="0" w:color="auto"/>
            </w:tcBorders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bottom w:val="single" w:sz="4" w:space="0" w:color="auto"/>
            </w:tcBorders>
          </w:tcPr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10CC2" w:rsidRPr="005F5C89" w:rsidRDefault="00310CC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</w:tr>
      <w:tr w:rsidR="002576BD" w:rsidRPr="005F5C89" w:rsidTr="005F31D1">
        <w:trPr>
          <w:trHeight w:val="885"/>
        </w:trPr>
        <w:tc>
          <w:tcPr>
            <w:tcW w:w="425" w:type="dxa"/>
            <w:vMerge/>
            <w:tcBorders>
              <w:bottom w:val="single" w:sz="4" w:space="0" w:color="auto"/>
            </w:tcBorders>
          </w:tcPr>
          <w:p w:rsidR="002576BD" w:rsidRPr="005F5C89" w:rsidRDefault="002576BD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2576BD" w:rsidRPr="005F5C89" w:rsidRDefault="002576BD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576BD" w:rsidRDefault="002576BD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Конструктивно-модельная деятельность</w:t>
            </w:r>
          </w:p>
        </w:tc>
        <w:tc>
          <w:tcPr>
            <w:tcW w:w="5244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2576BD" w:rsidRPr="005F5C89" w:rsidRDefault="002576BD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образовательная деятельность в режимных моментах (ОДРМ)</w:t>
            </w:r>
          </w:p>
        </w:tc>
      </w:tr>
      <w:tr w:rsidR="003362F2" w:rsidRPr="005F5C89" w:rsidTr="001916E1">
        <w:trPr>
          <w:trHeight w:val="285"/>
        </w:trPr>
        <w:tc>
          <w:tcPr>
            <w:tcW w:w="10348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3362F2" w:rsidRPr="005F5C89" w:rsidTr="001916E1">
        <w:trPr>
          <w:trHeight w:val="540"/>
        </w:trPr>
        <w:tc>
          <w:tcPr>
            <w:tcW w:w="425" w:type="dxa"/>
            <w:vMerge w:val="restart"/>
            <w:tcBorders>
              <w:top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1.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Национально-региональный компонент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b/>
                <w:i/>
                <w:sz w:val="24"/>
                <w:szCs w:val="24"/>
              </w:rPr>
            </w:pPr>
          </w:p>
          <w:p w:rsidR="003362F2" w:rsidRPr="005F5C89" w:rsidRDefault="003362F2" w:rsidP="00116075">
            <w:pPr>
              <w:pStyle w:val="a3"/>
              <w:rPr>
                <w:rFonts w:ascii="Times New Roman" w:eastAsiaTheme="minorEastAsia" w:hAnsi="Times New Roman"/>
                <w:i w:val="0"/>
                <w:sz w:val="24"/>
                <w:szCs w:val="24"/>
              </w:rPr>
            </w:pPr>
            <w:proofErr w:type="spellStart"/>
            <w:r w:rsidRPr="005F5C89">
              <w:rPr>
                <w:rFonts w:ascii="Times New Roman" w:eastAsiaTheme="minorEastAsia" w:hAnsi="Times New Roman"/>
                <w:i w:val="0"/>
                <w:sz w:val="24"/>
                <w:szCs w:val="24"/>
              </w:rPr>
              <w:t>Вепсский</w:t>
            </w:r>
            <w:proofErr w:type="spellEnd"/>
          </w:p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b/>
                <w:i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язык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bottom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362F2" w:rsidRPr="005F5C89" w:rsidRDefault="0056400C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bottom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362F2" w:rsidRPr="005F5C89" w:rsidRDefault="00A70CB4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</w:tr>
      <w:tr w:rsidR="003362F2" w:rsidRPr="005F5C89" w:rsidTr="001916E1">
        <w:trPr>
          <w:trHeight w:val="450"/>
        </w:trPr>
        <w:tc>
          <w:tcPr>
            <w:tcW w:w="425" w:type="dxa"/>
            <w:vMerge/>
            <w:tcBorders>
              <w:bottom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b/>
                <w:i/>
                <w:sz w:val="24"/>
                <w:szCs w:val="24"/>
              </w:rPr>
            </w:pPr>
          </w:p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b/>
                <w:i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Вепсский фольклор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single" w:sz="4" w:space="0" w:color="auto"/>
              <w:bottom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bottom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</w:tr>
      <w:tr w:rsidR="003362F2" w:rsidRPr="005F5C89" w:rsidTr="001916E1">
        <w:trPr>
          <w:trHeight w:val="615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Итого в неделю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10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11</w:t>
            </w:r>
          </w:p>
        </w:tc>
        <w:tc>
          <w:tcPr>
            <w:tcW w:w="1123" w:type="dxa"/>
            <w:tcBorders>
              <w:top w:val="single" w:sz="4" w:space="0" w:color="auto"/>
            </w:tcBorders>
          </w:tcPr>
          <w:p w:rsidR="003362F2" w:rsidRPr="005F5C89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C89">
              <w:rPr>
                <w:rFonts w:ascii="Times New Roman" w:eastAsiaTheme="minorEastAsia" w:hAnsi="Times New Roman"/>
                <w:sz w:val="24"/>
                <w:szCs w:val="24"/>
              </w:rPr>
              <w:t>11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</w:tcBorders>
          </w:tcPr>
          <w:p w:rsidR="003362F2" w:rsidRPr="00133AFE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133AFE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  <w:r w:rsidR="0087370E">
              <w:rPr>
                <w:rFonts w:ascii="Times New Roman" w:eastAsiaTheme="minorEastAsia" w:hAnsi="Times New Roman"/>
                <w:sz w:val="24"/>
                <w:szCs w:val="24"/>
              </w:rPr>
              <w:t>5</w:t>
            </w:r>
          </w:p>
        </w:tc>
        <w:tc>
          <w:tcPr>
            <w:tcW w:w="974" w:type="dxa"/>
            <w:tcBorders>
              <w:top w:val="single" w:sz="4" w:space="0" w:color="auto"/>
            </w:tcBorders>
          </w:tcPr>
          <w:p w:rsidR="003362F2" w:rsidRPr="00133AFE" w:rsidRDefault="003362F2" w:rsidP="001160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133AFE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  <w:r w:rsidR="00A70CB4" w:rsidRPr="00133AFE">
              <w:rPr>
                <w:rFonts w:ascii="Times New Roman" w:eastAsiaTheme="minorEastAsia" w:hAnsi="Times New Roman"/>
                <w:sz w:val="24"/>
                <w:szCs w:val="24"/>
              </w:rPr>
              <w:t>6</w:t>
            </w:r>
          </w:p>
        </w:tc>
      </w:tr>
    </w:tbl>
    <w:p w:rsidR="003362F2" w:rsidRPr="005F5C89" w:rsidRDefault="003362F2" w:rsidP="003362F2">
      <w:pPr>
        <w:rPr>
          <w:rFonts w:ascii="Times New Roman" w:hAnsi="Times New Roman"/>
          <w:sz w:val="24"/>
          <w:szCs w:val="24"/>
        </w:rPr>
      </w:pPr>
    </w:p>
    <w:p w:rsidR="00753E88" w:rsidRDefault="00753E88" w:rsidP="003362F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53E88" w:rsidRDefault="00753E88" w:rsidP="003362F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53E88" w:rsidRDefault="00753E88" w:rsidP="003362F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53E88" w:rsidRDefault="00753E88" w:rsidP="003362F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53E88" w:rsidRDefault="00753E88" w:rsidP="003362F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53E88" w:rsidRDefault="00753E88" w:rsidP="003362F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53E88" w:rsidRDefault="00753E88" w:rsidP="003362F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53E88" w:rsidRDefault="00753E88" w:rsidP="003362F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53E88" w:rsidRDefault="00753E88" w:rsidP="003362F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53E88" w:rsidRDefault="00753E88" w:rsidP="003362F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53E88" w:rsidRDefault="00753E88" w:rsidP="003362F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53E88" w:rsidRDefault="00753E88" w:rsidP="003362F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53E88" w:rsidRDefault="00753E88" w:rsidP="003362F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53E88" w:rsidRDefault="00753E88" w:rsidP="003362F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53E88" w:rsidRDefault="00753E88" w:rsidP="003362F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53E88" w:rsidRDefault="00753E88" w:rsidP="003362F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53E88" w:rsidRDefault="00753E88" w:rsidP="003362F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53E88" w:rsidRDefault="00753E88" w:rsidP="003362F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53E88" w:rsidRDefault="00753E88" w:rsidP="009B635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362F2" w:rsidRPr="00992AA2" w:rsidRDefault="003362F2" w:rsidP="00EE3FE3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992AA2">
        <w:rPr>
          <w:rFonts w:ascii="Times New Roman" w:hAnsi="Times New Roman"/>
          <w:b/>
          <w:sz w:val="24"/>
          <w:szCs w:val="24"/>
        </w:rPr>
        <w:lastRenderedPageBreak/>
        <w:t>Пояснительная записка к учебному плану общеобразовательной программы дошкольного образования</w:t>
      </w:r>
    </w:p>
    <w:p w:rsidR="003362F2" w:rsidRDefault="003362F2" w:rsidP="00EE3FE3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992AA2">
        <w:rPr>
          <w:rFonts w:ascii="Times New Roman" w:hAnsi="Times New Roman"/>
          <w:b/>
          <w:sz w:val="24"/>
          <w:szCs w:val="24"/>
        </w:rPr>
        <w:t>МОУ «Шелтозерская средняя общеобразовательная школа»</w:t>
      </w:r>
    </w:p>
    <w:p w:rsidR="00724D61" w:rsidRPr="00EE3FE3" w:rsidRDefault="00724D61" w:rsidP="00EE3FE3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CF2A1E" w:rsidRDefault="003362F2" w:rsidP="009B635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>Учебный план составлен с учётом требований</w:t>
      </w:r>
      <w:r w:rsidR="00CF2A1E">
        <w:rPr>
          <w:rFonts w:ascii="Times New Roman" w:hAnsi="Times New Roman"/>
          <w:sz w:val="24"/>
          <w:szCs w:val="24"/>
        </w:rPr>
        <w:t>:</w:t>
      </w:r>
    </w:p>
    <w:p w:rsidR="003362F2" w:rsidRPr="009B635D" w:rsidRDefault="003362F2" w:rsidP="00CF2A1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 xml:space="preserve"> </w:t>
      </w:r>
      <w:r w:rsidR="00CF2A1E">
        <w:rPr>
          <w:rFonts w:ascii="Times New Roman" w:hAnsi="Times New Roman"/>
          <w:sz w:val="24"/>
          <w:szCs w:val="24"/>
        </w:rPr>
        <w:t>- п</w:t>
      </w:r>
      <w:r w:rsidRPr="009B635D">
        <w:rPr>
          <w:rFonts w:ascii="Times New Roman" w:hAnsi="Times New Roman"/>
          <w:sz w:val="24"/>
          <w:szCs w:val="24"/>
        </w:rPr>
        <w:t>рограм</w:t>
      </w:r>
      <w:r w:rsidR="009B635D">
        <w:rPr>
          <w:rFonts w:ascii="Times New Roman" w:hAnsi="Times New Roman"/>
          <w:sz w:val="24"/>
          <w:szCs w:val="24"/>
        </w:rPr>
        <w:t>м</w:t>
      </w:r>
      <w:r w:rsidR="00CF2A1E">
        <w:rPr>
          <w:rFonts w:ascii="Times New Roman" w:hAnsi="Times New Roman"/>
          <w:sz w:val="24"/>
          <w:szCs w:val="24"/>
        </w:rPr>
        <w:t xml:space="preserve">ы </w:t>
      </w:r>
      <w:r w:rsidRPr="009B635D">
        <w:rPr>
          <w:rFonts w:ascii="Times New Roman" w:hAnsi="Times New Roman"/>
          <w:sz w:val="24"/>
          <w:szCs w:val="24"/>
        </w:rPr>
        <w:t>«От рождения до школы». Примерная основная общеобразовательная программа дошкольного образования. Под</w:t>
      </w:r>
      <w:proofErr w:type="gramStart"/>
      <w:r w:rsidRPr="009B635D">
        <w:rPr>
          <w:rFonts w:ascii="Times New Roman" w:hAnsi="Times New Roman"/>
          <w:sz w:val="24"/>
          <w:szCs w:val="24"/>
        </w:rPr>
        <w:t>.</w:t>
      </w:r>
      <w:proofErr w:type="gramEnd"/>
      <w:r w:rsidRPr="009B635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B635D">
        <w:rPr>
          <w:rFonts w:ascii="Times New Roman" w:hAnsi="Times New Roman"/>
          <w:sz w:val="24"/>
          <w:szCs w:val="24"/>
        </w:rPr>
        <w:t>р</w:t>
      </w:r>
      <w:proofErr w:type="gramEnd"/>
      <w:r w:rsidRPr="009B635D">
        <w:rPr>
          <w:rFonts w:ascii="Times New Roman" w:hAnsi="Times New Roman"/>
          <w:sz w:val="24"/>
          <w:szCs w:val="24"/>
        </w:rPr>
        <w:t xml:space="preserve">ед. Н.Е. </w:t>
      </w:r>
      <w:proofErr w:type="spellStart"/>
      <w:r w:rsidRPr="009B635D">
        <w:rPr>
          <w:rFonts w:ascii="Times New Roman" w:hAnsi="Times New Roman"/>
          <w:sz w:val="24"/>
          <w:szCs w:val="24"/>
        </w:rPr>
        <w:t>Вераксы</w:t>
      </w:r>
      <w:proofErr w:type="spellEnd"/>
      <w:r w:rsidRPr="009B635D">
        <w:rPr>
          <w:rFonts w:ascii="Times New Roman" w:hAnsi="Times New Roman"/>
          <w:sz w:val="24"/>
          <w:szCs w:val="24"/>
        </w:rPr>
        <w:t>, Т.С.Комаровой, М.А.Васильевой,</w:t>
      </w:r>
    </w:p>
    <w:p w:rsidR="009B635D" w:rsidRPr="009B635D" w:rsidRDefault="003362F2" w:rsidP="009B635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 xml:space="preserve">- федерального </w:t>
      </w:r>
      <w:r w:rsidR="009B635D" w:rsidRPr="009B635D">
        <w:rPr>
          <w:rFonts w:ascii="Times New Roman" w:hAnsi="Times New Roman"/>
          <w:sz w:val="24"/>
          <w:szCs w:val="24"/>
        </w:rPr>
        <w:t>государственного образовательного</w:t>
      </w:r>
      <w:r w:rsidRPr="009B635D">
        <w:rPr>
          <w:rFonts w:ascii="Times New Roman" w:hAnsi="Times New Roman"/>
          <w:sz w:val="24"/>
          <w:szCs w:val="24"/>
        </w:rPr>
        <w:t xml:space="preserve"> стандарт</w:t>
      </w:r>
      <w:r w:rsidR="009B635D" w:rsidRPr="009B635D">
        <w:rPr>
          <w:rFonts w:ascii="Times New Roman" w:hAnsi="Times New Roman"/>
          <w:sz w:val="24"/>
          <w:szCs w:val="24"/>
        </w:rPr>
        <w:t>а</w:t>
      </w:r>
      <w:r w:rsidR="007D27D1">
        <w:rPr>
          <w:rFonts w:ascii="Times New Roman" w:hAnsi="Times New Roman"/>
          <w:sz w:val="24"/>
          <w:szCs w:val="24"/>
        </w:rPr>
        <w:t xml:space="preserve"> дошкольного образования</w:t>
      </w:r>
      <w:r w:rsidR="00CF2A1E">
        <w:rPr>
          <w:rFonts w:ascii="Times New Roman" w:hAnsi="Times New Roman"/>
          <w:sz w:val="24"/>
          <w:szCs w:val="24"/>
        </w:rPr>
        <w:t>,</w:t>
      </w:r>
    </w:p>
    <w:p w:rsidR="003362F2" w:rsidRPr="009B635D" w:rsidRDefault="002E2BB5" w:rsidP="009B635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3362F2" w:rsidRPr="009B635D">
        <w:rPr>
          <w:rFonts w:ascii="Times New Roman" w:hAnsi="Times New Roman"/>
          <w:sz w:val="24"/>
          <w:szCs w:val="24"/>
        </w:rPr>
        <w:t xml:space="preserve">«Санитарно-эпидемиологических правил и нормативов </w:t>
      </w:r>
      <w:proofErr w:type="spellStart"/>
      <w:r w:rsidR="003362F2" w:rsidRPr="009B635D">
        <w:rPr>
          <w:rFonts w:ascii="Times New Roman" w:hAnsi="Times New Roman"/>
          <w:sz w:val="24"/>
          <w:szCs w:val="24"/>
        </w:rPr>
        <w:t>СанПин</w:t>
      </w:r>
      <w:proofErr w:type="spellEnd"/>
      <w:r w:rsidR="003362F2" w:rsidRPr="009B635D">
        <w:rPr>
          <w:rFonts w:ascii="Times New Roman" w:hAnsi="Times New Roman"/>
          <w:sz w:val="24"/>
          <w:szCs w:val="24"/>
        </w:rPr>
        <w:t xml:space="preserve"> 2.4.1.3049-13», </w:t>
      </w:r>
      <w:proofErr w:type="gramStart"/>
      <w:r w:rsidR="003362F2" w:rsidRPr="009B635D">
        <w:rPr>
          <w:rFonts w:ascii="Times New Roman" w:hAnsi="Times New Roman"/>
          <w:sz w:val="24"/>
          <w:szCs w:val="24"/>
        </w:rPr>
        <w:t>направлен</w:t>
      </w:r>
      <w:proofErr w:type="gramEnd"/>
      <w:r w:rsidR="003362F2" w:rsidRPr="009B635D">
        <w:rPr>
          <w:rFonts w:ascii="Times New Roman" w:hAnsi="Times New Roman"/>
          <w:sz w:val="24"/>
          <w:szCs w:val="24"/>
        </w:rPr>
        <w:t xml:space="preserve"> на обеспечение определённого уровня развития детей к</w:t>
      </w:r>
      <w:r w:rsidR="009B635D">
        <w:rPr>
          <w:rFonts w:ascii="Times New Roman" w:hAnsi="Times New Roman"/>
          <w:sz w:val="24"/>
          <w:szCs w:val="24"/>
        </w:rPr>
        <w:t>аждого возрастного периода</w:t>
      </w:r>
      <w:r w:rsidR="003362F2" w:rsidRPr="009B635D">
        <w:rPr>
          <w:rFonts w:ascii="Times New Roman" w:hAnsi="Times New Roman"/>
          <w:sz w:val="24"/>
          <w:szCs w:val="24"/>
        </w:rPr>
        <w:t>, базируется на принципах развивающего обучения, методы и организация которого опирается на закономерности развития дошкольника. Учебный план предусматривает пятилетний  нормативный срок  освоения образовательной программы. Продолжительность учебного года  в соответствии с Санитарно-эпидемиологическими правилами  и нормами для дошкольников  составляет 32  учебных недели.  Отсутствие ребенка в образовательном учреждении не более 75 дней в учебном году гарантирует усвоение им образовательной программы.</w:t>
      </w:r>
    </w:p>
    <w:p w:rsidR="003362F2" w:rsidRPr="009B635D" w:rsidRDefault="003362F2" w:rsidP="009B635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>В образовательном учреждении работают три разновозрастные группы детей дошкольного возраста:</w:t>
      </w:r>
    </w:p>
    <w:p w:rsidR="003362F2" w:rsidRPr="009B635D" w:rsidRDefault="00CE378B" w:rsidP="00724D6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 xml:space="preserve">1.группа раннего возраста </w:t>
      </w:r>
      <w:r w:rsidR="003362F2" w:rsidRPr="009B635D">
        <w:rPr>
          <w:rFonts w:ascii="Times New Roman" w:hAnsi="Times New Roman"/>
          <w:sz w:val="24"/>
          <w:szCs w:val="24"/>
        </w:rPr>
        <w:t>– 15 детей</w:t>
      </w:r>
    </w:p>
    <w:p w:rsidR="003362F2" w:rsidRPr="009B635D" w:rsidRDefault="00CE378B" w:rsidP="00724D6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>2.</w:t>
      </w:r>
      <w:proofErr w:type="gramStart"/>
      <w:r w:rsidR="00BF4FFA">
        <w:rPr>
          <w:rFonts w:ascii="Times New Roman" w:hAnsi="Times New Roman"/>
          <w:sz w:val="24"/>
          <w:szCs w:val="24"/>
        </w:rPr>
        <w:t>младшая-средняя</w:t>
      </w:r>
      <w:proofErr w:type="gramEnd"/>
      <w:r w:rsidR="00BF4FFA">
        <w:rPr>
          <w:rFonts w:ascii="Times New Roman" w:hAnsi="Times New Roman"/>
          <w:sz w:val="24"/>
          <w:szCs w:val="24"/>
        </w:rPr>
        <w:t xml:space="preserve"> группа – 21</w:t>
      </w:r>
      <w:r w:rsidR="003362F2" w:rsidRPr="009B635D">
        <w:rPr>
          <w:rFonts w:ascii="Times New Roman" w:hAnsi="Times New Roman"/>
          <w:sz w:val="24"/>
          <w:szCs w:val="24"/>
        </w:rPr>
        <w:t xml:space="preserve"> детей</w:t>
      </w:r>
    </w:p>
    <w:p w:rsidR="003362F2" w:rsidRPr="009B635D" w:rsidRDefault="003362F2" w:rsidP="00724D6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>3.</w:t>
      </w:r>
      <w:proofErr w:type="gramStart"/>
      <w:r w:rsidRPr="009B635D">
        <w:rPr>
          <w:rFonts w:ascii="Times New Roman" w:hAnsi="Times New Roman"/>
          <w:sz w:val="24"/>
          <w:szCs w:val="24"/>
        </w:rPr>
        <w:t>стар</w:t>
      </w:r>
      <w:r w:rsidR="00CE378B" w:rsidRPr="009B635D">
        <w:rPr>
          <w:rFonts w:ascii="Times New Roman" w:hAnsi="Times New Roman"/>
          <w:sz w:val="24"/>
          <w:szCs w:val="24"/>
        </w:rPr>
        <w:t>шая-подготовительная</w:t>
      </w:r>
      <w:proofErr w:type="gramEnd"/>
      <w:r w:rsidR="00CE378B" w:rsidRPr="009B635D">
        <w:rPr>
          <w:rFonts w:ascii="Times New Roman" w:hAnsi="Times New Roman"/>
          <w:sz w:val="24"/>
          <w:szCs w:val="24"/>
        </w:rPr>
        <w:t xml:space="preserve"> группа – 21</w:t>
      </w:r>
      <w:r w:rsidRPr="009B635D">
        <w:rPr>
          <w:rFonts w:ascii="Times New Roman" w:hAnsi="Times New Roman"/>
          <w:sz w:val="24"/>
          <w:szCs w:val="24"/>
        </w:rPr>
        <w:t xml:space="preserve"> детей.</w:t>
      </w:r>
    </w:p>
    <w:p w:rsidR="003362F2" w:rsidRPr="009B635D" w:rsidRDefault="003362F2" w:rsidP="009B635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>Работа проводится дифференцировано с учетом разновозрастного состава групп. Занятия проводятся по подгруппам, на основе индивидуального подхода, с учетом интересов и наклонностей ребенка.</w:t>
      </w:r>
      <w:r w:rsidRPr="009B635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9B635D">
        <w:rPr>
          <w:rFonts w:ascii="Times New Roman" w:hAnsi="Times New Roman"/>
          <w:sz w:val="24"/>
          <w:szCs w:val="24"/>
        </w:rPr>
        <w:t>Все занятия построены на основе ведущей деятельности детей дошкольного возраста – игре, проводятся</w:t>
      </w:r>
      <w:r w:rsidRPr="009B635D">
        <w:rPr>
          <w:rFonts w:ascii="Times New Roman" w:hAnsi="Times New Roman"/>
          <w:color w:val="FF0000"/>
          <w:sz w:val="24"/>
          <w:szCs w:val="24"/>
        </w:rPr>
        <w:t xml:space="preserve">  </w:t>
      </w:r>
      <w:r w:rsidRPr="009B635D">
        <w:rPr>
          <w:rFonts w:ascii="Times New Roman" w:hAnsi="Times New Roman"/>
          <w:sz w:val="24"/>
          <w:szCs w:val="24"/>
        </w:rPr>
        <w:t>в период с 15 сентябр</w:t>
      </w:r>
      <w:r w:rsidR="00BF4FFA">
        <w:rPr>
          <w:rFonts w:ascii="Times New Roman" w:hAnsi="Times New Roman"/>
          <w:sz w:val="24"/>
          <w:szCs w:val="24"/>
        </w:rPr>
        <w:t>я по 17 мая. С 01 сентября по 15</w:t>
      </w:r>
      <w:r w:rsidR="00A70CB4">
        <w:rPr>
          <w:rFonts w:ascii="Times New Roman" w:hAnsi="Times New Roman"/>
          <w:sz w:val="24"/>
          <w:szCs w:val="24"/>
        </w:rPr>
        <w:t xml:space="preserve"> сентября и с 15 </w:t>
      </w:r>
      <w:r w:rsidRPr="009B635D">
        <w:rPr>
          <w:rFonts w:ascii="Times New Roman" w:hAnsi="Times New Roman"/>
          <w:sz w:val="24"/>
          <w:szCs w:val="24"/>
        </w:rPr>
        <w:t>мая по 31 мая проводится диагностика по выявлению уровня знаний детей на начало и конец учебного года.</w:t>
      </w:r>
    </w:p>
    <w:p w:rsidR="003362F2" w:rsidRPr="009B635D" w:rsidRDefault="003362F2" w:rsidP="009B635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>Продолжительность занятий зависит от формы проведения занятия, сохран</w:t>
      </w:r>
      <w:r w:rsidR="009634BA">
        <w:rPr>
          <w:rFonts w:ascii="Times New Roman" w:hAnsi="Times New Roman"/>
          <w:sz w:val="24"/>
          <w:szCs w:val="24"/>
        </w:rPr>
        <w:t>ения устойчивого интереса детей:</w:t>
      </w:r>
      <w:r w:rsidRPr="009B635D">
        <w:rPr>
          <w:rFonts w:ascii="Times New Roman" w:hAnsi="Times New Roman"/>
          <w:sz w:val="24"/>
          <w:szCs w:val="24"/>
        </w:rPr>
        <w:t xml:space="preserve"> </w:t>
      </w:r>
    </w:p>
    <w:p w:rsidR="003362F2" w:rsidRPr="009B635D" w:rsidRDefault="00CE378B" w:rsidP="00724D6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 xml:space="preserve">группа раннего возраста </w:t>
      </w:r>
      <w:r w:rsidR="003362F2" w:rsidRPr="009B635D">
        <w:rPr>
          <w:rFonts w:ascii="Times New Roman" w:hAnsi="Times New Roman"/>
          <w:sz w:val="24"/>
          <w:szCs w:val="24"/>
        </w:rPr>
        <w:t xml:space="preserve"> 5 – 10 минут</w:t>
      </w:r>
    </w:p>
    <w:p w:rsidR="003362F2" w:rsidRPr="009B635D" w:rsidRDefault="003362F2" w:rsidP="00724D6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>младшая группа – 10 -15 минут</w:t>
      </w:r>
    </w:p>
    <w:p w:rsidR="003362F2" w:rsidRPr="009B635D" w:rsidRDefault="003362F2" w:rsidP="00724D6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>средняя группа – 15 – 20 минут</w:t>
      </w:r>
    </w:p>
    <w:p w:rsidR="003362F2" w:rsidRPr="009B635D" w:rsidRDefault="003362F2" w:rsidP="00724D6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>старшая группа – 20 -25 минут</w:t>
      </w:r>
    </w:p>
    <w:p w:rsidR="003362F2" w:rsidRPr="009B635D" w:rsidRDefault="003362F2" w:rsidP="00724D6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lastRenderedPageBreak/>
        <w:t>подготовительная группа – 20 – 25 минут.</w:t>
      </w:r>
    </w:p>
    <w:p w:rsidR="003362F2" w:rsidRPr="009B635D" w:rsidRDefault="003362F2" w:rsidP="00724D6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 xml:space="preserve">Занятия проводятся в первую и </w:t>
      </w:r>
      <w:r w:rsidR="00CE378B" w:rsidRPr="009B635D">
        <w:rPr>
          <w:rFonts w:ascii="Times New Roman" w:hAnsi="Times New Roman"/>
          <w:sz w:val="24"/>
          <w:szCs w:val="24"/>
        </w:rPr>
        <w:t xml:space="preserve">во </w:t>
      </w:r>
      <w:r w:rsidRPr="009B635D">
        <w:rPr>
          <w:rFonts w:ascii="Times New Roman" w:hAnsi="Times New Roman"/>
          <w:sz w:val="24"/>
          <w:szCs w:val="24"/>
        </w:rPr>
        <w:t>вторую половину дня.</w:t>
      </w:r>
    </w:p>
    <w:p w:rsidR="003362F2" w:rsidRPr="009B635D" w:rsidRDefault="003362F2" w:rsidP="009B635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>Максимально допустимый объём недельной учебной нагрузки соответствует возрастному составу детей и санитарным нормам:</w:t>
      </w:r>
    </w:p>
    <w:p w:rsidR="003362F2" w:rsidRPr="009B635D" w:rsidRDefault="00CE378B" w:rsidP="009B635D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 xml:space="preserve">- </w:t>
      </w:r>
      <w:r w:rsidR="003362F2" w:rsidRPr="009B635D">
        <w:rPr>
          <w:rFonts w:ascii="Times New Roman" w:hAnsi="Times New Roman"/>
          <w:sz w:val="24"/>
          <w:szCs w:val="24"/>
        </w:rPr>
        <w:t>группа раннего возраста: 10 занятий в неделю (32 учебные недели);</w:t>
      </w:r>
      <w:r w:rsidR="003362F2" w:rsidRPr="009B635D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3362F2" w:rsidRPr="009B635D" w:rsidRDefault="003362F2" w:rsidP="009B635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>-</w:t>
      </w:r>
      <w:r w:rsidRPr="009B635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9B635D">
        <w:rPr>
          <w:rFonts w:ascii="Times New Roman" w:hAnsi="Times New Roman"/>
          <w:sz w:val="24"/>
          <w:szCs w:val="24"/>
        </w:rPr>
        <w:t>младшая группа: 11 занятий в неделю (32 учебные недели);</w:t>
      </w:r>
    </w:p>
    <w:p w:rsidR="003362F2" w:rsidRPr="009B635D" w:rsidRDefault="003362F2" w:rsidP="009B635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>- средняя группа: 11 занятий в неделю (32 учебные недели);</w:t>
      </w:r>
    </w:p>
    <w:p w:rsidR="003362F2" w:rsidRPr="009B635D" w:rsidRDefault="003362F2" w:rsidP="009B635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>- старшая группа: 15 занятий в неделю (32 учебные недели);</w:t>
      </w:r>
    </w:p>
    <w:p w:rsidR="003362F2" w:rsidRPr="009B635D" w:rsidRDefault="003362F2" w:rsidP="009B635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>- подготовительная</w:t>
      </w:r>
      <w:r w:rsidR="00A70CB4">
        <w:rPr>
          <w:rFonts w:ascii="Times New Roman" w:hAnsi="Times New Roman"/>
          <w:sz w:val="24"/>
          <w:szCs w:val="24"/>
        </w:rPr>
        <w:t xml:space="preserve"> группа: 16</w:t>
      </w:r>
      <w:r w:rsidRPr="009B635D">
        <w:rPr>
          <w:rFonts w:ascii="Times New Roman" w:hAnsi="Times New Roman"/>
          <w:sz w:val="24"/>
          <w:szCs w:val="24"/>
        </w:rPr>
        <w:t xml:space="preserve"> занятий в неделю (32 учебные недели). </w:t>
      </w:r>
    </w:p>
    <w:p w:rsidR="003362F2" w:rsidRPr="009B635D" w:rsidRDefault="003362F2" w:rsidP="009B635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9B635D">
        <w:rPr>
          <w:rFonts w:ascii="Times New Roman" w:hAnsi="Times New Roman"/>
          <w:sz w:val="24"/>
          <w:szCs w:val="24"/>
        </w:rPr>
        <w:t xml:space="preserve">Работа по образовательным областям программы не </w:t>
      </w:r>
      <w:r w:rsidR="00CE378B" w:rsidRPr="009B635D">
        <w:rPr>
          <w:rFonts w:ascii="Times New Roman" w:hAnsi="Times New Roman"/>
          <w:sz w:val="24"/>
          <w:szCs w:val="24"/>
        </w:rPr>
        <w:t>ограничивается организованной образовательной деятельностью (О</w:t>
      </w:r>
      <w:r w:rsidRPr="009B635D">
        <w:rPr>
          <w:rFonts w:ascii="Times New Roman" w:hAnsi="Times New Roman"/>
          <w:sz w:val="24"/>
          <w:szCs w:val="24"/>
        </w:rPr>
        <w:t xml:space="preserve">ОД), она включается </w:t>
      </w:r>
      <w:r w:rsidR="00CE378B" w:rsidRPr="009B635D">
        <w:rPr>
          <w:rFonts w:ascii="Times New Roman" w:hAnsi="Times New Roman"/>
          <w:sz w:val="24"/>
          <w:szCs w:val="24"/>
        </w:rPr>
        <w:t xml:space="preserve">в режимные моменты </w:t>
      </w:r>
      <w:r w:rsidR="00CE378B" w:rsidRPr="009B635D">
        <w:rPr>
          <w:rFonts w:ascii="Times New Roman" w:eastAsiaTheme="minorEastAsia" w:hAnsi="Times New Roman"/>
          <w:sz w:val="24"/>
          <w:szCs w:val="24"/>
        </w:rPr>
        <w:t>(ОДРМ)</w:t>
      </w:r>
      <w:r w:rsidR="00CE378B" w:rsidRPr="009B635D">
        <w:rPr>
          <w:rFonts w:ascii="Times New Roman" w:hAnsi="Times New Roman"/>
          <w:sz w:val="24"/>
          <w:szCs w:val="24"/>
        </w:rPr>
        <w:t xml:space="preserve">, </w:t>
      </w:r>
      <w:r w:rsidRPr="009B635D">
        <w:rPr>
          <w:rFonts w:ascii="Times New Roman" w:hAnsi="Times New Roman"/>
          <w:sz w:val="24"/>
          <w:szCs w:val="24"/>
        </w:rPr>
        <w:t>в контекст всех видов деятельности: игра, изобразительное искусство</w:t>
      </w:r>
      <w:r w:rsidR="00CE378B" w:rsidRPr="009B635D">
        <w:rPr>
          <w:rFonts w:ascii="Times New Roman" w:hAnsi="Times New Roman"/>
          <w:sz w:val="24"/>
          <w:szCs w:val="24"/>
        </w:rPr>
        <w:t xml:space="preserve">, конструирование, </w:t>
      </w:r>
      <w:r w:rsidRPr="009B635D">
        <w:rPr>
          <w:rFonts w:ascii="Times New Roman" w:hAnsi="Times New Roman"/>
          <w:sz w:val="24"/>
          <w:szCs w:val="24"/>
        </w:rPr>
        <w:t xml:space="preserve"> и др. Для индивидуальной работы, а также для решения задач таких образовательных областей как </w:t>
      </w:r>
      <w:r w:rsidR="00CE378B" w:rsidRPr="009B635D">
        <w:rPr>
          <w:rFonts w:ascii="Times New Roman" w:hAnsi="Times New Roman"/>
          <w:sz w:val="24"/>
          <w:szCs w:val="24"/>
        </w:rPr>
        <w:t>«</w:t>
      </w:r>
      <w:r w:rsidR="00CE378B" w:rsidRPr="009B635D">
        <w:rPr>
          <w:rFonts w:ascii="Times New Roman" w:eastAsiaTheme="minorEastAsia" w:hAnsi="Times New Roman"/>
          <w:sz w:val="24"/>
          <w:szCs w:val="24"/>
        </w:rPr>
        <w:t>Речевое развитие»,</w:t>
      </w:r>
      <w:r w:rsidRPr="009B635D">
        <w:rPr>
          <w:rFonts w:ascii="Times New Roman" w:hAnsi="Times New Roman"/>
          <w:sz w:val="24"/>
          <w:szCs w:val="24"/>
        </w:rPr>
        <w:t xml:space="preserve"> </w:t>
      </w:r>
      <w:r w:rsidR="00CE378B" w:rsidRPr="009B635D">
        <w:rPr>
          <w:rFonts w:ascii="Times New Roman" w:eastAsiaTheme="minorEastAsia" w:hAnsi="Times New Roman"/>
          <w:sz w:val="24"/>
          <w:szCs w:val="24"/>
        </w:rPr>
        <w:t>Социально-коммуникативное развитие</w:t>
      </w:r>
      <w:r w:rsidR="00CE378B" w:rsidRPr="009B635D">
        <w:rPr>
          <w:rFonts w:ascii="Times New Roman" w:hAnsi="Times New Roman"/>
          <w:sz w:val="24"/>
          <w:szCs w:val="24"/>
        </w:rPr>
        <w:t xml:space="preserve"> </w:t>
      </w:r>
      <w:r w:rsidRPr="009B635D">
        <w:rPr>
          <w:rFonts w:ascii="Times New Roman" w:hAnsi="Times New Roman"/>
          <w:sz w:val="24"/>
          <w:szCs w:val="24"/>
        </w:rPr>
        <w:t>используется время в режимных моментах, самостоятельной деятельности детей.</w:t>
      </w:r>
      <w:proofErr w:type="gramEnd"/>
    </w:p>
    <w:p w:rsidR="003362F2" w:rsidRPr="009B635D" w:rsidRDefault="003362F2" w:rsidP="009B635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>Воспитателям предоставлена свобода в выборе форм и методов обучения, в использовании методических разработок, в написании конспектов, изготовлении наглядных пособий и дидактических материалов.</w:t>
      </w:r>
    </w:p>
    <w:p w:rsidR="003362F2" w:rsidRPr="009B635D" w:rsidRDefault="003362F2" w:rsidP="009B635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 xml:space="preserve">Основополагающими принципами в работе с детьми являются следующие подходы: </w:t>
      </w:r>
    </w:p>
    <w:p w:rsidR="003362F2" w:rsidRPr="009B635D" w:rsidRDefault="003362F2" w:rsidP="009B635D">
      <w:pPr>
        <w:pStyle w:val="a4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>Охрана психического и физического здоровья ребенка;</w:t>
      </w:r>
    </w:p>
    <w:p w:rsidR="003362F2" w:rsidRPr="009B635D" w:rsidRDefault="003362F2" w:rsidP="009B635D">
      <w:pPr>
        <w:pStyle w:val="a4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>Смягчение адаптационного периода;</w:t>
      </w:r>
    </w:p>
    <w:p w:rsidR="003362F2" w:rsidRPr="009B635D" w:rsidRDefault="003362F2" w:rsidP="009B635D">
      <w:pPr>
        <w:pStyle w:val="a4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>Всестороннее развитие личности ребенка.</w:t>
      </w:r>
    </w:p>
    <w:p w:rsidR="003362F2" w:rsidRPr="009B635D" w:rsidRDefault="003362F2" w:rsidP="009B635D">
      <w:pPr>
        <w:pStyle w:val="a3"/>
        <w:spacing w:line="360" w:lineRule="auto"/>
        <w:ind w:firstLine="709"/>
        <w:jc w:val="both"/>
        <w:rPr>
          <w:rFonts w:ascii="Times New Roman" w:hAnsi="Times New Roman"/>
          <w:i w:val="0"/>
          <w:sz w:val="24"/>
          <w:szCs w:val="24"/>
          <w:lang w:val="ru-RU"/>
        </w:rPr>
      </w:pPr>
      <w:r w:rsidRPr="009B635D">
        <w:rPr>
          <w:rFonts w:ascii="Times New Roman" w:hAnsi="Times New Roman"/>
          <w:i w:val="0"/>
          <w:sz w:val="24"/>
          <w:szCs w:val="24"/>
          <w:lang w:val="ru-RU"/>
        </w:rPr>
        <w:t>Планирование  учебно-воспитательной работы   основано на  разработках  следующих авторов:</w:t>
      </w:r>
    </w:p>
    <w:p w:rsidR="003362F2" w:rsidRDefault="00171C09" w:rsidP="00171C0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i w:val="0"/>
          <w:sz w:val="24"/>
          <w:szCs w:val="24"/>
          <w:lang w:val="ru-RU"/>
        </w:rPr>
      </w:pPr>
      <w:r>
        <w:rPr>
          <w:rFonts w:ascii="Times New Roman" w:hAnsi="Times New Roman"/>
          <w:i w:val="0"/>
          <w:sz w:val="24"/>
          <w:szCs w:val="24"/>
          <w:lang w:val="ru-RU"/>
        </w:rPr>
        <w:t>Познавательное  развитие:</w:t>
      </w:r>
      <w:r w:rsidR="003362F2" w:rsidRPr="009B635D">
        <w:rPr>
          <w:rFonts w:ascii="Times New Roman" w:hAnsi="Times New Roman"/>
          <w:i w:val="0"/>
          <w:sz w:val="24"/>
          <w:szCs w:val="24"/>
          <w:lang w:val="ru-RU"/>
        </w:rPr>
        <w:t xml:space="preserve"> </w:t>
      </w:r>
      <w:r w:rsidRPr="009B635D">
        <w:rPr>
          <w:rFonts w:ascii="Times New Roman" w:hAnsi="Times New Roman"/>
          <w:i w:val="0"/>
          <w:sz w:val="24"/>
          <w:szCs w:val="24"/>
          <w:lang w:val="ru-RU"/>
        </w:rPr>
        <w:t xml:space="preserve">Н.Е. </w:t>
      </w:r>
      <w:proofErr w:type="spellStart"/>
      <w:r w:rsidRPr="009B635D">
        <w:rPr>
          <w:rFonts w:ascii="Times New Roman" w:hAnsi="Times New Roman"/>
          <w:i w:val="0"/>
          <w:sz w:val="24"/>
          <w:szCs w:val="24"/>
          <w:lang w:val="ru-RU"/>
        </w:rPr>
        <w:t>Веракса</w:t>
      </w:r>
      <w:proofErr w:type="spellEnd"/>
      <w:r w:rsidRPr="009B635D">
        <w:rPr>
          <w:rFonts w:ascii="Times New Roman" w:hAnsi="Times New Roman"/>
          <w:i w:val="0"/>
          <w:sz w:val="24"/>
          <w:szCs w:val="24"/>
          <w:lang w:val="ru-RU"/>
        </w:rPr>
        <w:t xml:space="preserve">, А.Н. </w:t>
      </w:r>
      <w:proofErr w:type="spellStart"/>
      <w:r w:rsidRPr="009B635D">
        <w:rPr>
          <w:rFonts w:ascii="Times New Roman" w:hAnsi="Times New Roman"/>
          <w:i w:val="0"/>
          <w:sz w:val="24"/>
          <w:szCs w:val="24"/>
          <w:lang w:val="ru-RU"/>
        </w:rPr>
        <w:t>Веракса</w:t>
      </w:r>
      <w:proofErr w:type="spellEnd"/>
      <w:r w:rsidRPr="009B635D">
        <w:rPr>
          <w:rFonts w:ascii="Times New Roman" w:hAnsi="Times New Roman"/>
          <w:i w:val="0"/>
          <w:sz w:val="24"/>
          <w:szCs w:val="24"/>
          <w:lang w:val="ru-RU"/>
        </w:rPr>
        <w:t xml:space="preserve">, </w:t>
      </w:r>
      <w:r w:rsidR="003362F2" w:rsidRPr="009B635D">
        <w:rPr>
          <w:rFonts w:ascii="Times New Roman" w:hAnsi="Times New Roman"/>
          <w:i w:val="0"/>
          <w:sz w:val="24"/>
          <w:szCs w:val="24"/>
          <w:lang w:val="ru-RU"/>
        </w:rPr>
        <w:t xml:space="preserve">В.П. Новикова, Л.В. Артемова, </w:t>
      </w:r>
      <w:proofErr w:type="spellStart"/>
      <w:r w:rsidR="003362F2" w:rsidRPr="009B635D">
        <w:rPr>
          <w:rFonts w:ascii="Times New Roman" w:hAnsi="Times New Roman"/>
          <w:i w:val="0"/>
          <w:sz w:val="24"/>
          <w:szCs w:val="24"/>
          <w:lang w:val="ru-RU"/>
        </w:rPr>
        <w:t>И.И.Кобитина</w:t>
      </w:r>
      <w:proofErr w:type="spellEnd"/>
      <w:r w:rsidR="003362F2" w:rsidRPr="009B635D">
        <w:rPr>
          <w:rFonts w:ascii="Times New Roman" w:hAnsi="Times New Roman"/>
          <w:i w:val="0"/>
          <w:sz w:val="24"/>
          <w:szCs w:val="24"/>
          <w:lang w:val="ru-RU"/>
        </w:rPr>
        <w:t xml:space="preserve">, </w:t>
      </w:r>
      <w:proofErr w:type="spellStart"/>
      <w:r w:rsidR="003362F2" w:rsidRPr="009B635D">
        <w:rPr>
          <w:rFonts w:ascii="Times New Roman" w:hAnsi="Times New Roman"/>
          <w:i w:val="0"/>
          <w:sz w:val="24"/>
          <w:szCs w:val="24"/>
          <w:lang w:val="ru-RU"/>
        </w:rPr>
        <w:t>Г.А.Тумакова</w:t>
      </w:r>
      <w:proofErr w:type="spellEnd"/>
      <w:r w:rsidR="003362F2" w:rsidRPr="009B635D">
        <w:rPr>
          <w:rFonts w:ascii="Times New Roman" w:hAnsi="Times New Roman"/>
          <w:i w:val="0"/>
          <w:sz w:val="24"/>
          <w:szCs w:val="24"/>
          <w:lang w:val="ru-RU"/>
        </w:rPr>
        <w:t xml:space="preserve">, В.В.Волина,  </w:t>
      </w:r>
      <w:proofErr w:type="spellStart"/>
      <w:r w:rsidR="003362F2" w:rsidRPr="009B635D">
        <w:rPr>
          <w:rFonts w:ascii="Times New Roman" w:hAnsi="Times New Roman"/>
          <w:i w:val="0"/>
          <w:sz w:val="24"/>
          <w:szCs w:val="24"/>
          <w:lang w:val="ru-RU"/>
        </w:rPr>
        <w:t>Петерсон</w:t>
      </w:r>
      <w:proofErr w:type="spellEnd"/>
      <w:r w:rsidR="003362F2" w:rsidRPr="009B635D">
        <w:rPr>
          <w:rFonts w:ascii="Times New Roman" w:hAnsi="Times New Roman"/>
          <w:i w:val="0"/>
          <w:sz w:val="24"/>
          <w:szCs w:val="24"/>
          <w:lang w:val="ru-RU"/>
        </w:rPr>
        <w:t xml:space="preserve"> Л. Г., Холина И. П.</w:t>
      </w:r>
      <w:r>
        <w:rPr>
          <w:rFonts w:ascii="Times New Roman" w:hAnsi="Times New Roman"/>
          <w:i w:val="0"/>
          <w:sz w:val="24"/>
          <w:szCs w:val="24"/>
          <w:lang w:val="ru-RU"/>
        </w:rPr>
        <w:t xml:space="preserve">, О.Б. </w:t>
      </w:r>
      <w:proofErr w:type="spellStart"/>
      <w:r>
        <w:rPr>
          <w:rFonts w:ascii="Times New Roman" w:hAnsi="Times New Roman"/>
          <w:i w:val="0"/>
          <w:sz w:val="24"/>
          <w:szCs w:val="24"/>
          <w:lang w:val="ru-RU"/>
        </w:rPr>
        <w:t>Дыбина</w:t>
      </w:r>
      <w:proofErr w:type="spellEnd"/>
    </w:p>
    <w:p w:rsidR="00171C09" w:rsidRPr="009B635D" w:rsidRDefault="00171C09" w:rsidP="00171C0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i w:val="0"/>
          <w:sz w:val="24"/>
          <w:szCs w:val="24"/>
          <w:lang w:val="ru-RU"/>
        </w:rPr>
      </w:pPr>
      <w:r>
        <w:rPr>
          <w:rFonts w:ascii="Times New Roman" w:hAnsi="Times New Roman"/>
          <w:i w:val="0"/>
          <w:sz w:val="24"/>
          <w:szCs w:val="24"/>
          <w:lang w:val="ru-RU"/>
        </w:rPr>
        <w:t xml:space="preserve">Речевое развитие: </w:t>
      </w:r>
      <w:r w:rsidR="00D350AD">
        <w:rPr>
          <w:rFonts w:ascii="Times New Roman" w:hAnsi="Times New Roman"/>
          <w:i w:val="0"/>
          <w:sz w:val="24"/>
          <w:szCs w:val="24"/>
          <w:lang w:val="ru-RU"/>
        </w:rPr>
        <w:t xml:space="preserve">В.В. </w:t>
      </w:r>
      <w:proofErr w:type="spellStart"/>
      <w:r w:rsidR="00D350AD">
        <w:rPr>
          <w:rFonts w:ascii="Times New Roman" w:hAnsi="Times New Roman"/>
          <w:i w:val="0"/>
          <w:sz w:val="24"/>
          <w:szCs w:val="24"/>
          <w:lang w:val="ru-RU"/>
        </w:rPr>
        <w:t>Гербова</w:t>
      </w:r>
      <w:proofErr w:type="spellEnd"/>
      <w:r w:rsidR="00D350AD">
        <w:rPr>
          <w:rFonts w:ascii="Times New Roman" w:hAnsi="Times New Roman"/>
          <w:i w:val="0"/>
          <w:sz w:val="24"/>
          <w:szCs w:val="24"/>
          <w:lang w:val="ru-RU"/>
        </w:rPr>
        <w:t>, Ушакова</w:t>
      </w:r>
    </w:p>
    <w:p w:rsidR="003362F2" w:rsidRPr="009B635D" w:rsidRDefault="00171C09" w:rsidP="00171C0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i w:val="0"/>
          <w:sz w:val="24"/>
          <w:szCs w:val="24"/>
          <w:lang w:val="ru-RU"/>
        </w:rPr>
      </w:pPr>
      <w:r>
        <w:rPr>
          <w:rFonts w:ascii="Times New Roman" w:hAnsi="Times New Roman"/>
          <w:i w:val="0"/>
          <w:sz w:val="24"/>
          <w:szCs w:val="24"/>
          <w:lang w:val="ru-RU"/>
        </w:rPr>
        <w:t>Социально-коммуникативное</w:t>
      </w:r>
      <w:r w:rsidR="003362F2" w:rsidRPr="009B635D">
        <w:rPr>
          <w:rFonts w:ascii="Times New Roman" w:hAnsi="Times New Roman"/>
          <w:i w:val="0"/>
          <w:sz w:val="24"/>
          <w:szCs w:val="24"/>
          <w:lang w:val="ru-RU"/>
        </w:rPr>
        <w:t xml:space="preserve"> развитие: </w:t>
      </w:r>
      <w:r>
        <w:rPr>
          <w:rFonts w:ascii="Times New Roman" w:hAnsi="Times New Roman"/>
          <w:i w:val="0"/>
          <w:sz w:val="24"/>
          <w:szCs w:val="24"/>
          <w:lang w:val="ru-RU"/>
        </w:rPr>
        <w:t xml:space="preserve">Петрова В.И., Т.Д. </w:t>
      </w:r>
      <w:proofErr w:type="spellStart"/>
      <w:r>
        <w:rPr>
          <w:rFonts w:ascii="Times New Roman" w:hAnsi="Times New Roman"/>
          <w:i w:val="0"/>
          <w:sz w:val="24"/>
          <w:szCs w:val="24"/>
          <w:lang w:val="ru-RU"/>
        </w:rPr>
        <w:t>Стульник</w:t>
      </w:r>
      <w:proofErr w:type="spellEnd"/>
      <w:r>
        <w:rPr>
          <w:rFonts w:ascii="Times New Roman" w:hAnsi="Times New Roman"/>
          <w:i w:val="0"/>
          <w:sz w:val="24"/>
          <w:szCs w:val="24"/>
          <w:lang w:val="ru-RU"/>
        </w:rPr>
        <w:t xml:space="preserve"> </w:t>
      </w:r>
      <w:r w:rsidR="003362F2" w:rsidRPr="009B635D">
        <w:rPr>
          <w:rFonts w:ascii="Times New Roman" w:hAnsi="Times New Roman"/>
          <w:i w:val="0"/>
          <w:sz w:val="24"/>
          <w:szCs w:val="24"/>
          <w:lang w:val="ru-RU"/>
        </w:rPr>
        <w:t>Т.М.</w:t>
      </w:r>
      <w:r w:rsidR="00D350AD">
        <w:rPr>
          <w:rFonts w:ascii="Times New Roman" w:hAnsi="Times New Roman"/>
          <w:i w:val="0"/>
          <w:sz w:val="24"/>
          <w:szCs w:val="24"/>
          <w:lang w:val="ru-RU"/>
        </w:rPr>
        <w:t xml:space="preserve">, К.Ю. Белая, </w:t>
      </w:r>
      <w:r w:rsidR="003362F2" w:rsidRPr="009B635D">
        <w:rPr>
          <w:rFonts w:ascii="Times New Roman" w:hAnsi="Times New Roman"/>
          <w:i w:val="0"/>
          <w:sz w:val="24"/>
          <w:szCs w:val="24"/>
          <w:lang w:val="ru-RU"/>
        </w:rPr>
        <w:t xml:space="preserve"> Бондаренко, В.Н. </w:t>
      </w:r>
      <w:proofErr w:type="spellStart"/>
      <w:r w:rsidR="003362F2" w:rsidRPr="009B635D">
        <w:rPr>
          <w:rFonts w:ascii="Times New Roman" w:hAnsi="Times New Roman"/>
          <w:i w:val="0"/>
          <w:sz w:val="24"/>
          <w:szCs w:val="24"/>
          <w:lang w:val="ru-RU"/>
        </w:rPr>
        <w:t>Волчкова</w:t>
      </w:r>
      <w:proofErr w:type="spellEnd"/>
      <w:r w:rsidR="003362F2" w:rsidRPr="009B635D">
        <w:rPr>
          <w:rFonts w:ascii="Times New Roman" w:hAnsi="Times New Roman"/>
          <w:i w:val="0"/>
          <w:sz w:val="24"/>
          <w:szCs w:val="24"/>
          <w:lang w:val="ru-RU"/>
        </w:rPr>
        <w:t xml:space="preserve">, Н.В.Степанова, </w:t>
      </w:r>
      <w:r w:rsidR="00D350AD" w:rsidRPr="009B635D">
        <w:rPr>
          <w:rFonts w:ascii="Times New Roman" w:hAnsi="Times New Roman"/>
          <w:i w:val="0"/>
          <w:sz w:val="24"/>
          <w:szCs w:val="24"/>
          <w:lang w:val="ru-RU"/>
        </w:rPr>
        <w:t xml:space="preserve">С. Н </w:t>
      </w:r>
      <w:r w:rsidR="003362F2" w:rsidRPr="009B635D">
        <w:rPr>
          <w:rFonts w:ascii="Times New Roman" w:hAnsi="Times New Roman"/>
          <w:i w:val="0"/>
          <w:sz w:val="24"/>
          <w:szCs w:val="24"/>
          <w:lang w:val="ru-RU"/>
        </w:rPr>
        <w:t>Николаева</w:t>
      </w:r>
      <w:r w:rsidR="00D350AD">
        <w:rPr>
          <w:rFonts w:ascii="Times New Roman" w:hAnsi="Times New Roman"/>
          <w:i w:val="0"/>
          <w:sz w:val="24"/>
          <w:szCs w:val="24"/>
          <w:lang w:val="ru-RU"/>
        </w:rPr>
        <w:t xml:space="preserve">, </w:t>
      </w:r>
      <w:r w:rsidRPr="00171C09">
        <w:rPr>
          <w:rFonts w:ascii="Times New Roman" w:hAnsi="Times New Roman"/>
          <w:i w:val="0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i w:val="0"/>
          <w:sz w:val="24"/>
          <w:szCs w:val="24"/>
          <w:lang w:val="ru-RU"/>
        </w:rPr>
        <w:t xml:space="preserve">О.Б. </w:t>
      </w:r>
      <w:proofErr w:type="spellStart"/>
      <w:r>
        <w:rPr>
          <w:rFonts w:ascii="Times New Roman" w:hAnsi="Times New Roman"/>
          <w:i w:val="0"/>
          <w:sz w:val="24"/>
          <w:szCs w:val="24"/>
          <w:lang w:val="ru-RU"/>
        </w:rPr>
        <w:t>Дыбина</w:t>
      </w:r>
      <w:proofErr w:type="spellEnd"/>
      <w:r w:rsidR="00D350AD">
        <w:rPr>
          <w:rFonts w:ascii="Times New Roman" w:hAnsi="Times New Roman"/>
          <w:i w:val="0"/>
          <w:sz w:val="24"/>
          <w:szCs w:val="24"/>
          <w:lang w:val="ru-RU"/>
        </w:rPr>
        <w:t>, Н.Ф. Губанова</w:t>
      </w:r>
      <w:r>
        <w:rPr>
          <w:rFonts w:ascii="Times New Roman" w:hAnsi="Times New Roman"/>
          <w:i w:val="0"/>
          <w:sz w:val="24"/>
          <w:szCs w:val="24"/>
          <w:lang w:val="ru-RU"/>
        </w:rPr>
        <w:t xml:space="preserve"> </w:t>
      </w:r>
    </w:p>
    <w:p w:rsidR="003362F2" w:rsidRPr="009B635D" w:rsidRDefault="003362F2" w:rsidP="00171C0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i w:val="0"/>
          <w:sz w:val="24"/>
          <w:szCs w:val="24"/>
          <w:lang w:val="ru-RU"/>
        </w:rPr>
      </w:pPr>
      <w:r w:rsidRPr="009B635D">
        <w:rPr>
          <w:rFonts w:ascii="Times New Roman" w:hAnsi="Times New Roman"/>
          <w:i w:val="0"/>
          <w:sz w:val="24"/>
          <w:szCs w:val="24"/>
          <w:lang w:val="ru-RU"/>
        </w:rPr>
        <w:t xml:space="preserve">Художественно-эстетическое развитие: И.А. Лыкова, Т.С.Комарова, </w:t>
      </w:r>
      <w:proofErr w:type="spellStart"/>
      <w:r w:rsidRPr="009B635D">
        <w:rPr>
          <w:rFonts w:ascii="Times New Roman" w:hAnsi="Times New Roman"/>
          <w:i w:val="0"/>
          <w:sz w:val="24"/>
          <w:szCs w:val="24"/>
          <w:lang w:val="ru-RU"/>
        </w:rPr>
        <w:t>В.Н.Волчкова</w:t>
      </w:r>
      <w:proofErr w:type="spellEnd"/>
      <w:r w:rsidRPr="009B635D">
        <w:rPr>
          <w:rFonts w:ascii="Times New Roman" w:hAnsi="Times New Roman"/>
          <w:i w:val="0"/>
          <w:sz w:val="24"/>
          <w:szCs w:val="24"/>
          <w:lang w:val="ru-RU"/>
        </w:rPr>
        <w:t>,     С.Г. Якобсон,  С.Соколова.</w:t>
      </w:r>
    </w:p>
    <w:p w:rsidR="003362F2" w:rsidRPr="009B635D" w:rsidRDefault="003362F2" w:rsidP="00171C0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i w:val="0"/>
          <w:sz w:val="24"/>
          <w:szCs w:val="24"/>
          <w:lang w:val="ru-RU"/>
        </w:rPr>
      </w:pPr>
      <w:r w:rsidRPr="009B635D">
        <w:rPr>
          <w:rFonts w:ascii="Times New Roman" w:hAnsi="Times New Roman"/>
          <w:i w:val="0"/>
          <w:sz w:val="24"/>
          <w:szCs w:val="24"/>
          <w:lang w:val="ru-RU"/>
        </w:rPr>
        <w:t xml:space="preserve">Физическое развитие:   Э.Я. </w:t>
      </w:r>
      <w:proofErr w:type="spellStart"/>
      <w:r w:rsidRPr="009B635D">
        <w:rPr>
          <w:rFonts w:ascii="Times New Roman" w:hAnsi="Times New Roman"/>
          <w:i w:val="0"/>
          <w:sz w:val="24"/>
          <w:szCs w:val="24"/>
          <w:lang w:val="ru-RU"/>
        </w:rPr>
        <w:t>Степаненкова</w:t>
      </w:r>
      <w:proofErr w:type="spellEnd"/>
      <w:r w:rsidRPr="009B635D">
        <w:rPr>
          <w:rFonts w:ascii="Times New Roman" w:hAnsi="Times New Roman"/>
          <w:i w:val="0"/>
          <w:sz w:val="24"/>
          <w:szCs w:val="24"/>
          <w:lang w:val="ru-RU"/>
        </w:rPr>
        <w:t xml:space="preserve">, Е.А.Вавилова, </w:t>
      </w:r>
      <w:proofErr w:type="spellStart"/>
      <w:r w:rsidRPr="009B635D">
        <w:rPr>
          <w:rFonts w:ascii="Times New Roman" w:hAnsi="Times New Roman"/>
          <w:i w:val="0"/>
          <w:sz w:val="24"/>
          <w:szCs w:val="24"/>
          <w:lang w:val="ru-RU"/>
        </w:rPr>
        <w:t>Л.И.Пензулаева</w:t>
      </w:r>
      <w:proofErr w:type="spellEnd"/>
    </w:p>
    <w:p w:rsidR="003C02F3" w:rsidRDefault="003362F2" w:rsidP="009B635D">
      <w:pPr>
        <w:pStyle w:val="a3"/>
        <w:spacing w:line="360" w:lineRule="auto"/>
        <w:ind w:firstLine="709"/>
        <w:jc w:val="both"/>
        <w:rPr>
          <w:rFonts w:ascii="Times New Roman" w:hAnsi="Times New Roman"/>
          <w:i w:val="0"/>
          <w:sz w:val="24"/>
          <w:szCs w:val="24"/>
          <w:lang w:val="ru-RU"/>
        </w:rPr>
      </w:pPr>
      <w:r w:rsidRPr="009B635D">
        <w:rPr>
          <w:rFonts w:ascii="Times New Roman" w:hAnsi="Times New Roman"/>
          <w:i w:val="0"/>
          <w:sz w:val="24"/>
          <w:szCs w:val="24"/>
          <w:lang w:val="ru-RU"/>
        </w:rPr>
        <w:lastRenderedPageBreak/>
        <w:t xml:space="preserve">  Национально-региональный компонент  включает обучение детей вепсскому языку, ознакомление с бытом, традициями, фольклором вепсского народа. Заняти</w:t>
      </w:r>
      <w:r w:rsidR="00171C09">
        <w:rPr>
          <w:rFonts w:ascii="Times New Roman" w:hAnsi="Times New Roman"/>
          <w:i w:val="0"/>
          <w:sz w:val="24"/>
          <w:szCs w:val="24"/>
          <w:lang w:val="ru-RU"/>
        </w:rPr>
        <w:t>я  проводятся, начиная с</w:t>
      </w:r>
      <w:r w:rsidRPr="009B635D">
        <w:rPr>
          <w:rFonts w:ascii="Times New Roman" w:hAnsi="Times New Roman"/>
          <w:i w:val="0"/>
          <w:sz w:val="24"/>
          <w:szCs w:val="24"/>
          <w:lang w:val="ru-RU"/>
        </w:rPr>
        <w:t xml:space="preserve"> младшей группы по подгруппам в</w:t>
      </w:r>
      <w:r w:rsidR="00BF4FFA">
        <w:rPr>
          <w:rFonts w:ascii="Times New Roman" w:hAnsi="Times New Roman"/>
          <w:i w:val="0"/>
          <w:sz w:val="24"/>
          <w:szCs w:val="24"/>
          <w:lang w:val="ru-RU"/>
        </w:rPr>
        <w:t xml:space="preserve"> кабинете  «вепсская</w:t>
      </w:r>
      <w:r w:rsidRPr="009B635D">
        <w:rPr>
          <w:rFonts w:ascii="Times New Roman" w:hAnsi="Times New Roman"/>
          <w:i w:val="0"/>
          <w:sz w:val="24"/>
          <w:szCs w:val="24"/>
          <w:lang w:val="ru-RU"/>
        </w:rPr>
        <w:t xml:space="preserve"> изб</w:t>
      </w:r>
      <w:r w:rsidR="00BF4FFA">
        <w:rPr>
          <w:rFonts w:ascii="Times New Roman" w:hAnsi="Times New Roman"/>
          <w:i w:val="0"/>
          <w:sz w:val="24"/>
          <w:szCs w:val="24"/>
          <w:lang w:val="ru-RU"/>
        </w:rPr>
        <w:t>а</w:t>
      </w:r>
      <w:r w:rsidRPr="009B635D">
        <w:rPr>
          <w:rFonts w:ascii="Times New Roman" w:hAnsi="Times New Roman"/>
          <w:i w:val="0"/>
          <w:sz w:val="24"/>
          <w:szCs w:val="24"/>
          <w:lang w:val="ru-RU"/>
        </w:rPr>
        <w:t xml:space="preserve">». </w:t>
      </w:r>
    </w:p>
    <w:p w:rsidR="003C02F3" w:rsidRPr="009B635D" w:rsidRDefault="003C02F3" w:rsidP="003C02F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>Продолжительность занятий зависит от формы проведения занятия, сохран</w:t>
      </w:r>
      <w:r>
        <w:rPr>
          <w:rFonts w:ascii="Times New Roman" w:hAnsi="Times New Roman"/>
          <w:sz w:val="24"/>
          <w:szCs w:val="24"/>
        </w:rPr>
        <w:t>ения устойчивого интереса детей:</w:t>
      </w:r>
      <w:r w:rsidRPr="009B635D">
        <w:rPr>
          <w:rFonts w:ascii="Times New Roman" w:hAnsi="Times New Roman"/>
          <w:sz w:val="24"/>
          <w:szCs w:val="24"/>
        </w:rPr>
        <w:t xml:space="preserve"> </w:t>
      </w:r>
    </w:p>
    <w:p w:rsidR="003C02F3" w:rsidRPr="009B635D" w:rsidRDefault="003C02F3" w:rsidP="003C02F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>младшая группа – 10 -15 минут</w:t>
      </w:r>
    </w:p>
    <w:p w:rsidR="003C02F3" w:rsidRPr="009B635D" w:rsidRDefault="003C02F3" w:rsidP="003C02F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>средняя группа – 15 – 20 минут</w:t>
      </w:r>
    </w:p>
    <w:p w:rsidR="003C02F3" w:rsidRPr="009B635D" w:rsidRDefault="003C02F3" w:rsidP="003C02F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>старшая группа – 20 -25 минут</w:t>
      </w:r>
    </w:p>
    <w:p w:rsidR="003C02F3" w:rsidRDefault="003C02F3" w:rsidP="003C02F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>подготовительная группа – 20 – 25 минут.</w:t>
      </w:r>
    </w:p>
    <w:p w:rsidR="003C02F3" w:rsidRPr="003C02F3" w:rsidRDefault="003C02F3" w:rsidP="003C02F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635D">
        <w:rPr>
          <w:rFonts w:ascii="Times New Roman" w:hAnsi="Times New Roman"/>
          <w:sz w:val="24"/>
          <w:szCs w:val="24"/>
        </w:rPr>
        <w:t>Занятия проводятся в первую и во вторую половину дня.</w:t>
      </w:r>
    </w:p>
    <w:p w:rsidR="003362F2" w:rsidRPr="009B635D" w:rsidRDefault="003362F2" w:rsidP="003C02F3">
      <w:pPr>
        <w:pStyle w:val="a3"/>
        <w:spacing w:line="360" w:lineRule="auto"/>
        <w:ind w:firstLine="709"/>
        <w:jc w:val="both"/>
        <w:rPr>
          <w:rFonts w:ascii="Times New Roman" w:hAnsi="Times New Roman"/>
          <w:i w:val="0"/>
          <w:sz w:val="24"/>
          <w:szCs w:val="24"/>
          <w:lang w:val="ru-RU"/>
        </w:rPr>
      </w:pPr>
      <w:r w:rsidRPr="009B635D">
        <w:rPr>
          <w:rFonts w:ascii="Times New Roman" w:hAnsi="Times New Roman"/>
          <w:i w:val="0"/>
          <w:sz w:val="24"/>
          <w:szCs w:val="24"/>
          <w:lang w:val="ru-RU"/>
        </w:rPr>
        <w:t>Один раз в неделю дети старшего дошкольного возраста занимаются в фольклорной группе «</w:t>
      </w:r>
      <w:proofErr w:type="spellStart"/>
      <w:r w:rsidRPr="009B635D">
        <w:rPr>
          <w:rFonts w:ascii="Times New Roman" w:hAnsi="Times New Roman"/>
          <w:i w:val="0"/>
          <w:sz w:val="24"/>
          <w:szCs w:val="24"/>
        </w:rPr>
        <w:t>Marjaine</w:t>
      </w:r>
      <w:proofErr w:type="spellEnd"/>
      <w:r w:rsidRPr="009B635D">
        <w:rPr>
          <w:rFonts w:ascii="Times New Roman" w:hAnsi="Times New Roman"/>
          <w:i w:val="0"/>
          <w:sz w:val="24"/>
          <w:szCs w:val="24"/>
          <w:lang w:val="ru-RU"/>
        </w:rPr>
        <w:t>».</w:t>
      </w:r>
    </w:p>
    <w:p w:rsidR="00E944F6" w:rsidRDefault="00E944F6" w:rsidP="003362F2"/>
    <w:sectPr w:rsidR="00E944F6" w:rsidSect="00E944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E1981"/>
    <w:multiLevelType w:val="hybridMultilevel"/>
    <w:tmpl w:val="16529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670046"/>
    <w:multiLevelType w:val="hybridMultilevel"/>
    <w:tmpl w:val="F852F120"/>
    <w:lvl w:ilvl="0" w:tplc="3A66AD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287239C"/>
    <w:multiLevelType w:val="hybridMultilevel"/>
    <w:tmpl w:val="86B07524"/>
    <w:lvl w:ilvl="0" w:tplc="057488BE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62F2"/>
    <w:rsid w:val="000675C6"/>
    <w:rsid w:val="000D3DFB"/>
    <w:rsid w:val="00133AFE"/>
    <w:rsid w:val="00171C09"/>
    <w:rsid w:val="001916E1"/>
    <w:rsid w:val="001A3FCF"/>
    <w:rsid w:val="00216C73"/>
    <w:rsid w:val="002576BD"/>
    <w:rsid w:val="002E2BB5"/>
    <w:rsid w:val="002F0D78"/>
    <w:rsid w:val="00310CC2"/>
    <w:rsid w:val="003362F2"/>
    <w:rsid w:val="00357CBF"/>
    <w:rsid w:val="00396EA8"/>
    <w:rsid w:val="003A7ACC"/>
    <w:rsid w:val="003C02F3"/>
    <w:rsid w:val="003F075B"/>
    <w:rsid w:val="00441951"/>
    <w:rsid w:val="00452778"/>
    <w:rsid w:val="004D13BE"/>
    <w:rsid w:val="0056400C"/>
    <w:rsid w:val="005D3B0D"/>
    <w:rsid w:val="005E12A1"/>
    <w:rsid w:val="005F5C89"/>
    <w:rsid w:val="00627E1F"/>
    <w:rsid w:val="007017FC"/>
    <w:rsid w:val="00724D61"/>
    <w:rsid w:val="00753E88"/>
    <w:rsid w:val="00784F10"/>
    <w:rsid w:val="00792792"/>
    <w:rsid w:val="007D27D1"/>
    <w:rsid w:val="0087370E"/>
    <w:rsid w:val="009546E8"/>
    <w:rsid w:val="009634BA"/>
    <w:rsid w:val="00992AA2"/>
    <w:rsid w:val="009B635D"/>
    <w:rsid w:val="00A152EE"/>
    <w:rsid w:val="00A70CB4"/>
    <w:rsid w:val="00B21122"/>
    <w:rsid w:val="00B31A4F"/>
    <w:rsid w:val="00B776BB"/>
    <w:rsid w:val="00BF4FFA"/>
    <w:rsid w:val="00C006F6"/>
    <w:rsid w:val="00C4543D"/>
    <w:rsid w:val="00CE378B"/>
    <w:rsid w:val="00CF2A1E"/>
    <w:rsid w:val="00D350AD"/>
    <w:rsid w:val="00DA3640"/>
    <w:rsid w:val="00E944F6"/>
    <w:rsid w:val="00EE3FE3"/>
    <w:rsid w:val="00FB0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2F2"/>
    <w:pPr>
      <w:jc w:val="left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3362F2"/>
    <w:pPr>
      <w:spacing w:after="0" w:line="240" w:lineRule="auto"/>
    </w:pPr>
    <w:rPr>
      <w:i/>
      <w:iCs/>
      <w:sz w:val="20"/>
      <w:szCs w:val="20"/>
      <w:lang w:val="en-US" w:eastAsia="en-US" w:bidi="en-US"/>
    </w:rPr>
  </w:style>
  <w:style w:type="paragraph" w:styleId="a4">
    <w:name w:val="List Paragraph"/>
    <w:basedOn w:val="a"/>
    <w:uiPriority w:val="34"/>
    <w:qFormat/>
    <w:rsid w:val="003362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5</Pages>
  <Words>926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техотдел ИЯЛИ КарНЦ РАН</Company>
  <LinksUpToDate>false</LinksUpToDate>
  <CharactersWithSpaces>6197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Герасимов Ф.С.</dc:creator>
  <cp:keywords/>
  <dc:description/>
  <cp:lastModifiedBy>Admin</cp:lastModifiedBy>
  <cp:revision>35</cp:revision>
  <cp:lastPrinted>2018-10-04T07:43:00Z</cp:lastPrinted>
  <dcterms:created xsi:type="dcterms:W3CDTF">2014-09-24T09:50:00Z</dcterms:created>
  <dcterms:modified xsi:type="dcterms:W3CDTF">2018-10-04T08:03:00Z</dcterms:modified>
</cp:coreProperties>
</file>